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99A2F" w14:textId="77777777" w:rsidR="00A61450" w:rsidRPr="000C4DA7" w:rsidRDefault="00B51F48">
      <w:pPr>
        <w:pStyle w:val="Cmsor2"/>
        <w:spacing w:before="78"/>
        <w:ind w:right="2977"/>
        <w:rPr>
          <w:rFonts w:ascii="Times New Roman" w:hAnsi="Times New Roman" w:cs="Times New Roman"/>
        </w:rPr>
      </w:pPr>
      <w:r w:rsidRPr="000C4DA7">
        <w:rPr>
          <w:rFonts w:ascii="Times New Roman" w:hAnsi="Times New Roman" w:cs="Times New Roman"/>
        </w:rPr>
        <w:t>JELENTKEZÉSI LAP</w:t>
      </w:r>
    </w:p>
    <w:p w14:paraId="4D2CD4D1" w14:textId="77777777" w:rsidR="00A61450" w:rsidRPr="000C4DA7" w:rsidRDefault="00A61450">
      <w:pPr>
        <w:pStyle w:val="Szvegtrzs"/>
        <w:rPr>
          <w:rFonts w:ascii="Times New Roman" w:hAnsi="Times New Roman" w:cs="Times New Roman"/>
          <w:b/>
        </w:rPr>
      </w:pPr>
    </w:p>
    <w:p w14:paraId="4BED244D" w14:textId="686C3D94" w:rsidR="00A61450" w:rsidRPr="000C4DA7" w:rsidRDefault="00743F81">
      <w:pPr>
        <w:ind w:left="2699" w:right="297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választott </w:t>
      </w:r>
      <w:r w:rsidR="00B51F48" w:rsidRPr="000C4DA7">
        <w:rPr>
          <w:rFonts w:ascii="Times New Roman" w:hAnsi="Times New Roman" w:cs="Times New Roman"/>
          <w:b/>
        </w:rPr>
        <w:t>szavazatszámláló bizottsági tagsághoz</w:t>
      </w:r>
    </w:p>
    <w:p w14:paraId="639677A9" w14:textId="77777777" w:rsidR="00A61450" w:rsidRPr="000C4DA7" w:rsidRDefault="00A61450">
      <w:pPr>
        <w:pStyle w:val="Szvegtrzs"/>
        <w:spacing w:after="1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6747"/>
      </w:tblGrid>
      <w:tr w:rsidR="00A61450" w:rsidRPr="000C4DA7" w14:paraId="35105B68" w14:textId="77777777">
        <w:trPr>
          <w:trHeight w:val="290"/>
        </w:trPr>
        <w:tc>
          <w:tcPr>
            <w:tcW w:w="9438" w:type="dxa"/>
            <w:gridSpan w:val="2"/>
          </w:tcPr>
          <w:p w14:paraId="1E79787F" w14:textId="77777777" w:rsidR="00A61450" w:rsidRPr="000C4DA7" w:rsidRDefault="00A61450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A61450" w:rsidRPr="000C4DA7" w14:paraId="3E391AC1" w14:textId="77777777">
        <w:trPr>
          <w:trHeight w:val="462"/>
        </w:trPr>
        <w:tc>
          <w:tcPr>
            <w:tcW w:w="2691" w:type="dxa"/>
          </w:tcPr>
          <w:p w14:paraId="4F8F7242" w14:textId="77777777" w:rsidR="00A61450" w:rsidRPr="000C4DA7" w:rsidRDefault="00B51F48">
            <w:pPr>
              <w:pStyle w:val="TableParagraph"/>
              <w:spacing w:before="208" w:line="234" w:lineRule="exact"/>
              <w:ind w:left="79" w:right="67"/>
              <w:rPr>
                <w:rFonts w:ascii="Times New Roman" w:hAnsi="Times New Roman" w:cs="Times New Roman"/>
              </w:rPr>
            </w:pPr>
            <w:r w:rsidRPr="000C4DA7">
              <w:rPr>
                <w:rFonts w:ascii="Times New Roman" w:hAnsi="Times New Roman" w:cs="Times New Roman"/>
              </w:rPr>
              <w:t>Név:</w:t>
            </w:r>
          </w:p>
        </w:tc>
        <w:tc>
          <w:tcPr>
            <w:tcW w:w="6747" w:type="dxa"/>
          </w:tcPr>
          <w:p w14:paraId="4D1F20C6" w14:textId="77777777" w:rsidR="00A61450" w:rsidRPr="000C4DA7" w:rsidRDefault="00A61450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</w:tr>
      <w:tr w:rsidR="00823254" w:rsidRPr="000C4DA7" w14:paraId="4034898C" w14:textId="77777777">
        <w:trPr>
          <w:trHeight w:val="462"/>
        </w:trPr>
        <w:tc>
          <w:tcPr>
            <w:tcW w:w="2691" w:type="dxa"/>
          </w:tcPr>
          <w:p w14:paraId="0E700C55" w14:textId="45A65884" w:rsidR="00823254" w:rsidRPr="000C4DA7" w:rsidRDefault="00823254">
            <w:pPr>
              <w:pStyle w:val="TableParagraph"/>
              <w:spacing w:before="208" w:line="234" w:lineRule="exact"/>
              <w:ind w:left="79" w:right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anyja neve</w:t>
            </w:r>
          </w:p>
        </w:tc>
        <w:tc>
          <w:tcPr>
            <w:tcW w:w="6747" w:type="dxa"/>
          </w:tcPr>
          <w:p w14:paraId="7B95E30E" w14:textId="77777777" w:rsidR="00823254" w:rsidRPr="000C4DA7" w:rsidRDefault="00823254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</w:tr>
      <w:tr w:rsidR="00A61450" w:rsidRPr="000C4DA7" w14:paraId="2B59D2A5" w14:textId="77777777">
        <w:trPr>
          <w:trHeight w:val="359"/>
        </w:trPr>
        <w:tc>
          <w:tcPr>
            <w:tcW w:w="2691" w:type="dxa"/>
          </w:tcPr>
          <w:p w14:paraId="2FC43B40" w14:textId="77777777" w:rsidR="00A61450" w:rsidRPr="000C4DA7" w:rsidRDefault="00B51F48">
            <w:pPr>
              <w:pStyle w:val="TableParagraph"/>
              <w:spacing w:before="108" w:line="232" w:lineRule="exact"/>
              <w:ind w:left="79" w:right="67"/>
              <w:rPr>
                <w:rFonts w:ascii="Times New Roman" w:hAnsi="Times New Roman" w:cs="Times New Roman"/>
              </w:rPr>
            </w:pPr>
            <w:r w:rsidRPr="000C4DA7">
              <w:rPr>
                <w:rFonts w:ascii="Times New Roman" w:hAnsi="Times New Roman" w:cs="Times New Roman"/>
              </w:rPr>
              <w:t>Lakóhely:</w:t>
            </w:r>
          </w:p>
        </w:tc>
        <w:tc>
          <w:tcPr>
            <w:tcW w:w="6747" w:type="dxa"/>
          </w:tcPr>
          <w:p w14:paraId="1621D7A0" w14:textId="77777777" w:rsidR="00A61450" w:rsidRPr="000C4DA7" w:rsidRDefault="00A61450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</w:tr>
      <w:tr w:rsidR="00A61450" w:rsidRPr="000C4DA7" w14:paraId="1C8671C8" w14:textId="77777777">
        <w:trPr>
          <w:trHeight w:val="362"/>
        </w:trPr>
        <w:tc>
          <w:tcPr>
            <w:tcW w:w="2691" w:type="dxa"/>
          </w:tcPr>
          <w:p w14:paraId="2FF2BC4A" w14:textId="77777777" w:rsidR="00A61450" w:rsidRPr="000C4DA7" w:rsidRDefault="00B51F48">
            <w:pPr>
              <w:pStyle w:val="TableParagraph"/>
              <w:spacing w:before="108" w:line="234" w:lineRule="exact"/>
              <w:ind w:left="79" w:right="67"/>
              <w:rPr>
                <w:rFonts w:ascii="Times New Roman" w:hAnsi="Times New Roman" w:cs="Times New Roman"/>
              </w:rPr>
            </w:pPr>
            <w:r w:rsidRPr="000C4DA7">
              <w:rPr>
                <w:rFonts w:ascii="Times New Roman" w:hAnsi="Times New Roman" w:cs="Times New Roman"/>
              </w:rPr>
              <w:t>Levelezési cím:</w:t>
            </w:r>
          </w:p>
        </w:tc>
        <w:tc>
          <w:tcPr>
            <w:tcW w:w="6747" w:type="dxa"/>
          </w:tcPr>
          <w:p w14:paraId="0E2E2D24" w14:textId="77777777" w:rsidR="00A61450" w:rsidRPr="000C4DA7" w:rsidRDefault="00A61450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</w:tr>
      <w:tr w:rsidR="00A61450" w:rsidRPr="000C4DA7" w14:paraId="377353FC" w14:textId="77777777">
        <w:trPr>
          <w:trHeight w:val="359"/>
        </w:trPr>
        <w:tc>
          <w:tcPr>
            <w:tcW w:w="2691" w:type="dxa"/>
          </w:tcPr>
          <w:p w14:paraId="6CC7C5DE" w14:textId="4AA78699" w:rsidR="00A61450" w:rsidRPr="000C4DA7" w:rsidRDefault="00B51F48">
            <w:pPr>
              <w:pStyle w:val="TableParagraph"/>
              <w:spacing w:before="108" w:line="232" w:lineRule="exact"/>
              <w:ind w:left="79" w:right="68"/>
              <w:rPr>
                <w:rFonts w:ascii="Times New Roman" w:hAnsi="Times New Roman" w:cs="Times New Roman"/>
              </w:rPr>
            </w:pPr>
            <w:r w:rsidRPr="000C4DA7">
              <w:rPr>
                <w:rFonts w:ascii="Times New Roman" w:hAnsi="Times New Roman" w:cs="Times New Roman"/>
              </w:rPr>
              <w:t xml:space="preserve">Személyi azonosító </w:t>
            </w:r>
            <w:r w:rsidR="00823254">
              <w:rPr>
                <w:rFonts w:ascii="Times New Roman" w:hAnsi="Times New Roman" w:cs="Times New Roman"/>
              </w:rPr>
              <w:t>(okmány szám is)</w:t>
            </w:r>
          </w:p>
        </w:tc>
        <w:tc>
          <w:tcPr>
            <w:tcW w:w="6747" w:type="dxa"/>
          </w:tcPr>
          <w:p w14:paraId="46FEC90A" w14:textId="77777777" w:rsidR="00A61450" w:rsidRPr="000C4DA7" w:rsidRDefault="00A61450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</w:tr>
      <w:tr w:rsidR="00A61450" w:rsidRPr="000C4DA7" w14:paraId="493BBF93" w14:textId="77777777">
        <w:trPr>
          <w:trHeight w:val="362"/>
        </w:trPr>
        <w:tc>
          <w:tcPr>
            <w:tcW w:w="2691" w:type="dxa"/>
          </w:tcPr>
          <w:p w14:paraId="5E69ABBC" w14:textId="77777777" w:rsidR="00A61450" w:rsidRPr="000C4DA7" w:rsidRDefault="00B51F48">
            <w:pPr>
              <w:pStyle w:val="TableParagraph"/>
              <w:spacing w:before="110" w:line="232" w:lineRule="exact"/>
              <w:ind w:left="79" w:right="67"/>
              <w:rPr>
                <w:rFonts w:ascii="Times New Roman" w:hAnsi="Times New Roman" w:cs="Times New Roman"/>
              </w:rPr>
            </w:pPr>
            <w:r w:rsidRPr="000C4DA7">
              <w:rPr>
                <w:rFonts w:ascii="Times New Roman" w:hAnsi="Times New Roman" w:cs="Times New Roman"/>
              </w:rPr>
              <w:t>Születési hely, idő:</w:t>
            </w:r>
          </w:p>
        </w:tc>
        <w:tc>
          <w:tcPr>
            <w:tcW w:w="6747" w:type="dxa"/>
          </w:tcPr>
          <w:p w14:paraId="16EE2630" w14:textId="77777777" w:rsidR="00904236" w:rsidRPr="000C4DA7" w:rsidRDefault="00904236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</w:tr>
      <w:tr w:rsidR="00904236" w:rsidRPr="000C4DA7" w14:paraId="3B3C7B70" w14:textId="77777777">
        <w:trPr>
          <w:trHeight w:val="362"/>
        </w:trPr>
        <w:tc>
          <w:tcPr>
            <w:tcW w:w="2691" w:type="dxa"/>
          </w:tcPr>
          <w:p w14:paraId="20D6AF45" w14:textId="138D5347" w:rsidR="00904236" w:rsidRPr="000C4DA7" w:rsidRDefault="00904236">
            <w:pPr>
              <w:pStyle w:val="TableParagraph"/>
              <w:spacing w:before="110" w:line="232" w:lineRule="exact"/>
              <w:ind w:left="79" w:right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adóazonosító jel</w:t>
            </w:r>
          </w:p>
        </w:tc>
        <w:tc>
          <w:tcPr>
            <w:tcW w:w="6747" w:type="dxa"/>
          </w:tcPr>
          <w:p w14:paraId="670EBB83" w14:textId="77777777" w:rsidR="00904236" w:rsidRPr="000C4DA7" w:rsidRDefault="00904236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</w:tr>
      <w:tr w:rsidR="00A61450" w:rsidRPr="000C4DA7" w14:paraId="004A7B34" w14:textId="77777777">
        <w:trPr>
          <w:trHeight w:val="1012"/>
        </w:trPr>
        <w:tc>
          <w:tcPr>
            <w:tcW w:w="2691" w:type="dxa"/>
          </w:tcPr>
          <w:p w14:paraId="143156D4" w14:textId="77777777" w:rsidR="00A61450" w:rsidRPr="000C4DA7" w:rsidRDefault="00B51F48">
            <w:pPr>
              <w:pStyle w:val="TableParagraph"/>
              <w:ind w:left="79" w:right="68"/>
              <w:rPr>
                <w:rFonts w:ascii="Times New Roman" w:hAnsi="Times New Roman" w:cs="Times New Roman"/>
              </w:rPr>
            </w:pPr>
            <w:r w:rsidRPr="000C4DA7">
              <w:rPr>
                <w:rFonts w:ascii="Times New Roman" w:hAnsi="Times New Roman" w:cs="Times New Roman"/>
              </w:rPr>
              <w:t>Fennáll-e az Ön esetében a törvényben</w:t>
            </w:r>
          </w:p>
          <w:p w14:paraId="604C9979" w14:textId="77777777" w:rsidR="00904236" w:rsidRDefault="00B51F48" w:rsidP="00904236">
            <w:pPr>
              <w:pStyle w:val="TableParagraph"/>
              <w:spacing w:before="5" w:line="252" w:lineRule="exact"/>
              <w:ind w:left="299" w:right="286" w:hanging="4"/>
              <w:rPr>
                <w:rFonts w:ascii="Times New Roman" w:hAnsi="Times New Roman" w:cs="Times New Roman"/>
              </w:rPr>
            </w:pPr>
            <w:r w:rsidRPr="000C4DA7">
              <w:rPr>
                <w:rFonts w:ascii="Times New Roman" w:hAnsi="Times New Roman" w:cs="Times New Roman"/>
              </w:rPr>
              <w:t>meghatározott összeférhetetlenség?</w:t>
            </w:r>
          </w:p>
          <w:p w14:paraId="43DCB01F" w14:textId="7D250AB5" w:rsidR="00A61450" w:rsidRPr="000C4DA7" w:rsidRDefault="00A61450" w:rsidP="00904236">
            <w:pPr>
              <w:pStyle w:val="TableParagraph"/>
              <w:spacing w:before="5" w:line="252" w:lineRule="exact"/>
              <w:ind w:left="299" w:right="286" w:hanging="4"/>
              <w:rPr>
                <w:rFonts w:ascii="Times New Roman" w:hAnsi="Times New Roman" w:cs="Times New Roman"/>
              </w:rPr>
            </w:pPr>
          </w:p>
        </w:tc>
        <w:tc>
          <w:tcPr>
            <w:tcW w:w="6747" w:type="dxa"/>
          </w:tcPr>
          <w:p w14:paraId="045D7C71" w14:textId="77777777" w:rsidR="00A61450" w:rsidRPr="000C4DA7" w:rsidRDefault="00A61450">
            <w:pPr>
              <w:pStyle w:val="TableParagraph"/>
              <w:spacing w:before="7"/>
              <w:jc w:val="left"/>
              <w:rPr>
                <w:rFonts w:ascii="Times New Roman" w:hAnsi="Times New Roman" w:cs="Times New Roman"/>
                <w:b/>
                <w:sz w:val="20"/>
              </w:rPr>
            </w:pPr>
          </w:p>
          <w:p w14:paraId="117BB31A" w14:textId="77777777" w:rsidR="00A61450" w:rsidRPr="000C4DA7" w:rsidRDefault="00B51F48">
            <w:pPr>
              <w:pStyle w:val="TableParagraph"/>
              <w:tabs>
                <w:tab w:val="left" w:pos="3534"/>
              </w:tabs>
              <w:ind w:left="2860"/>
              <w:jc w:val="left"/>
              <w:rPr>
                <w:rFonts w:ascii="Times New Roman" w:hAnsi="Times New Roman" w:cs="Times New Roman"/>
                <w:sz w:val="20"/>
              </w:rPr>
            </w:pPr>
            <w:r w:rsidRPr="000C4DA7">
              <w:rPr>
                <w:rFonts w:ascii="Times New Roman" w:hAnsi="Times New Roman" w:cs="Times New Roman"/>
                <w:noProof/>
                <w:sz w:val="20"/>
              </w:rPr>
              <w:drawing>
                <wp:inline distT="0" distB="0" distL="0" distR="0" wp14:anchorId="58D41DB4" wp14:editId="5C8473D5">
                  <wp:extent cx="228600" cy="22860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C4DA7">
              <w:rPr>
                <w:rFonts w:ascii="Times New Roman" w:hAnsi="Times New Roman" w:cs="Times New Roman"/>
                <w:sz w:val="20"/>
              </w:rPr>
              <w:tab/>
            </w:r>
            <w:r w:rsidRPr="000C4DA7">
              <w:rPr>
                <w:rFonts w:ascii="Times New Roman" w:hAnsi="Times New Roman" w:cs="Times New Roman"/>
                <w:noProof/>
                <w:position w:val="2"/>
                <w:sz w:val="20"/>
              </w:rPr>
              <w:drawing>
                <wp:inline distT="0" distB="0" distL="0" distR="0" wp14:anchorId="605C8C5E" wp14:editId="5981D1C1">
                  <wp:extent cx="228600" cy="228600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929AD3" w14:textId="77777777" w:rsidR="00A61450" w:rsidRPr="000C4DA7" w:rsidRDefault="00B51F48">
            <w:pPr>
              <w:pStyle w:val="TableParagraph"/>
              <w:spacing w:before="143" w:line="234" w:lineRule="exact"/>
              <w:ind w:left="2814" w:right="2806"/>
              <w:rPr>
                <w:rFonts w:ascii="Times New Roman" w:hAnsi="Times New Roman" w:cs="Times New Roman"/>
              </w:rPr>
            </w:pPr>
            <w:r w:rsidRPr="000C4DA7">
              <w:rPr>
                <w:rFonts w:ascii="Times New Roman" w:hAnsi="Times New Roman" w:cs="Times New Roman"/>
              </w:rPr>
              <w:t>Igen / Nem</w:t>
            </w:r>
          </w:p>
        </w:tc>
      </w:tr>
      <w:tr w:rsidR="00A61450" w:rsidRPr="000C4DA7" w14:paraId="7A396D6B" w14:textId="77777777">
        <w:trPr>
          <w:trHeight w:val="356"/>
        </w:trPr>
        <w:tc>
          <w:tcPr>
            <w:tcW w:w="9438" w:type="dxa"/>
            <w:gridSpan w:val="2"/>
          </w:tcPr>
          <w:p w14:paraId="4465389B" w14:textId="2E86A584" w:rsidR="00A61450" w:rsidRPr="000C4DA7" w:rsidRDefault="00B51F48">
            <w:pPr>
              <w:pStyle w:val="TableParagraph"/>
              <w:spacing w:before="105" w:line="232" w:lineRule="exact"/>
              <w:ind w:left="71"/>
              <w:jc w:val="left"/>
              <w:rPr>
                <w:rFonts w:ascii="Times New Roman" w:hAnsi="Times New Roman" w:cs="Times New Roman"/>
                <w:b/>
              </w:rPr>
            </w:pPr>
            <w:r w:rsidRPr="000C4DA7">
              <w:rPr>
                <w:rFonts w:ascii="Times New Roman" w:hAnsi="Times New Roman" w:cs="Times New Roman"/>
                <w:b/>
              </w:rPr>
              <w:t xml:space="preserve"> kapcsolati adatok:</w:t>
            </w:r>
          </w:p>
        </w:tc>
      </w:tr>
      <w:tr w:rsidR="00A61450" w:rsidRPr="000C4DA7" w14:paraId="6DFFA6AA" w14:textId="77777777">
        <w:trPr>
          <w:trHeight w:val="361"/>
        </w:trPr>
        <w:tc>
          <w:tcPr>
            <w:tcW w:w="2691" w:type="dxa"/>
          </w:tcPr>
          <w:p w14:paraId="0827ABAB" w14:textId="77777777" w:rsidR="00A61450" w:rsidRPr="000C4DA7" w:rsidRDefault="00B51F48">
            <w:pPr>
              <w:pStyle w:val="TableParagraph"/>
              <w:spacing w:before="110" w:line="232" w:lineRule="exact"/>
              <w:ind w:left="79" w:right="67"/>
              <w:rPr>
                <w:rFonts w:ascii="Times New Roman" w:hAnsi="Times New Roman" w:cs="Times New Roman"/>
              </w:rPr>
            </w:pPr>
            <w:r w:rsidRPr="000C4DA7">
              <w:rPr>
                <w:rFonts w:ascii="Times New Roman" w:hAnsi="Times New Roman" w:cs="Times New Roman"/>
              </w:rPr>
              <w:t>Telefonszám:</w:t>
            </w:r>
          </w:p>
        </w:tc>
        <w:tc>
          <w:tcPr>
            <w:tcW w:w="6747" w:type="dxa"/>
          </w:tcPr>
          <w:p w14:paraId="74F17418" w14:textId="77777777" w:rsidR="00A61450" w:rsidRPr="000C4DA7" w:rsidRDefault="00A61450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</w:tr>
      <w:tr w:rsidR="00A61450" w:rsidRPr="000C4DA7" w14:paraId="174EF3A5" w14:textId="77777777">
        <w:trPr>
          <w:trHeight w:val="362"/>
        </w:trPr>
        <w:tc>
          <w:tcPr>
            <w:tcW w:w="2691" w:type="dxa"/>
          </w:tcPr>
          <w:p w14:paraId="03A9C1F8" w14:textId="77777777" w:rsidR="00A61450" w:rsidRPr="000C4DA7" w:rsidRDefault="00B51F48">
            <w:pPr>
              <w:pStyle w:val="TableParagraph"/>
              <w:spacing w:before="108" w:line="234" w:lineRule="exact"/>
              <w:ind w:left="79" w:right="67"/>
              <w:rPr>
                <w:rFonts w:ascii="Times New Roman" w:hAnsi="Times New Roman" w:cs="Times New Roman"/>
              </w:rPr>
            </w:pPr>
            <w:r w:rsidRPr="000C4DA7">
              <w:rPr>
                <w:rFonts w:ascii="Times New Roman" w:hAnsi="Times New Roman" w:cs="Times New Roman"/>
              </w:rPr>
              <w:t>E-mail cím:</w:t>
            </w:r>
          </w:p>
        </w:tc>
        <w:tc>
          <w:tcPr>
            <w:tcW w:w="6747" w:type="dxa"/>
          </w:tcPr>
          <w:p w14:paraId="22830476" w14:textId="77777777" w:rsidR="00A61450" w:rsidRPr="000C4DA7" w:rsidRDefault="00A61450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</w:tr>
      <w:tr w:rsidR="00A61450" w:rsidRPr="000C4DA7" w14:paraId="3642AA9A" w14:textId="77777777">
        <w:trPr>
          <w:trHeight w:val="716"/>
        </w:trPr>
        <w:tc>
          <w:tcPr>
            <w:tcW w:w="9438" w:type="dxa"/>
            <w:gridSpan w:val="2"/>
            <w:tcBorders>
              <w:bottom w:val="single" w:sz="18" w:space="0" w:color="000000"/>
            </w:tcBorders>
          </w:tcPr>
          <w:p w14:paraId="4AE5AD13" w14:textId="77777777" w:rsidR="00A61450" w:rsidRPr="000C4DA7" w:rsidRDefault="00A61450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14:paraId="682D8B37" w14:textId="7B7B626F" w:rsidR="00A61450" w:rsidRPr="000C4DA7" w:rsidRDefault="00B51F48">
            <w:pPr>
              <w:pStyle w:val="TableParagraph"/>
              <w:spacing w:before="216" w:line="205" w:lineRule="exact"/>
              <w:ind w:left="71"/>
              <w:jc w:val="left"/>
              <w:rPr>
                <w:rFonts w:ascii="Times New Roman" w:hAnsi="Times New Roman" w:cs="Times New Roman"/>
                <w:b/>
              </w:rPr>
            </w:pPr>
            <w:r w:rsidRPr="000C4DA7">
              <w:rPr>
                <w:rFonts w:ascii="Times New Roman" w:hAnsi="Times New Roman" w:cs="Times New Roman"/>
                <w:b/>
              </w:rPr>
              <w:t xml:space="preserve"> egyéb adatok:</w:t>
            </w:r>
          </w:p>
        </w:tc>
      </w:tr>
      <w:tr w:rsidR="00A61450" w:rsidRPr="000C4DA7" w14:paraId="007E0790" w14:textId="77777777">
        <w:trPr>
          <w:trHeight w:val="508"/>
        </w:trPr>
        <w:tc>
          <w:tcPr>
            <w:tcW w:w="2691" w:type="dxa"/>
            <w:tcBorders>
              <w:top w:val="single" w:sz="18" w:space="0" w:color="000000"/>
            </w:tcBorders>
          </w:tcPr>
          <w:p w14:paraId="3697A5D2" w14:textId="77777777" w:rsidR="00A61450" w:rsidRPr="000C4DA7" w:rsidRDefault="00A61450">
            <w:pPr>
              <w:pStyle w:val="TableParagraph"/>
              <w:spacing w:before="3"/>
              <w:jc w:val="left"/>
              <w:rPr>
                <w:rFonts w:ascii="Times New Roman" w:hAnsi="Times New Roman" w:cs="Times New Roman"/>
                <w:b/>
              </w:rPr>
            </w:pPr>
          </w:p>
          <w:p w14:paraId="72C134E4" w14:textId="77777777" w:rsidR="00A61450" w:rsidRPr="000C4DA7" w:rsidRDefault="00B51F48">
            <w:pPr>
              <w:pStyle w:val="TableParagraph"/>
              <w:spacing w:line="232" w:lineRule="exact"/>
              <w:ind w:left="78" w:right="68"/>
              <w:rPr>
                <w:rFonts w:ascii="Times New Roman" w:hAnsi="Times New Roman" w:cs="Times New Roman"/>
              </w:rPr>
            </w:pPr>
            <w:r w:rsidRPr="000C4DA7">
              <w:rPr>
                <w:rFonts w:ascii="Times New Roman" w:hAnsi="Times New Roman" w:cs="Times New Roman"/>
              </w:rPr>
              <w:t>Végzettsége:</w:t>
            </w:r>
          </w:p>
        </w:tc>
        <w:tc>
          <w:tcPr>
            <w:tcW w:w="6747" w:type="dxa"/>
            <w:tcBorders>
              <w:top w:val="single" w:sz="18" w:space="0" w:color="000000"/>
            </w:tcBorders>
          </w:tcPr>
          <w:p w14:paraId="7916F33B" w14:textId="77777777" w:rsidR="00A61450" w:rsidRPr="000C4DA7" w:rsidRDefault="00A61450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</w:tr>
      <w:tr w:rsidR="00A61450" w:rsidRPr="000C4DA7" w14:paraId="3F02C569" w14:textId="77777777">
        <w:trPr>
          <w:trHeight w:val="630"/>
        </w:trPr>
        <w:tc>
          <w:tcPr>
            <w:tcW w:w="2691" w:type="dxa"/>
          </w:tcPr>
          <w:p w14:paraId="7DF4CCCA" w14:textId="77777777" w:rsidR="00A61450" w:rsidRPr="000C4DA7" w:rsidRDefault="00B51F48">
            <w:pPr>
              <w:pStyle w:val="TableParagraph"/>
              <w:spacing w:before="127" w:line="252" w:lineRule="exact"/>
              <w:ind w:left="722"/>
              <w:jc w:val="left"/>
              <w:rPr>
                <w:rFonts w:ascii="Times New Roman" w:hAnsi="Times New Roman" w:cs="Times New Roman"/>
              </w:rPr>
            </w:pPr>
            <w:r w:rsidRPr="000C4DA7">
              <w:rPr>
                <w:rFonts w:ascii="Times New Roman" w:hAnsi="Times New Roman" w:cs="Times New Roman"/>
              </w:rPr>
              <w:t>Munkahelye,</w:t>
            </w:r>
          </w:p>
          <w:p w14:paraId="33616B67" w14:textId="77777777" w:rsidR="00A61450" w:rsidRPr="000C4DA7" w:rsidRDefault="00B51F48">
            <w:pPr>
              <w:pStyle w:val="TableParagraph"/>
              <w:spacing w:line="231" w:lineRule="exact"/>
              <w:ind w:left="702"/>
              <w:jc w:val="left"/>
              <w:rPr>
                <w:rFonts w:ascii="Times New Roman" w:hAnsi="Times New Roman" w:cs="Times New Roman"/>
              </w:rPr>
            </w:pPr>
            <w:r w:rsidRPr="000C4DA7">
              <w:rPr>
                <w:rFonts w:ascii="Times New Roman" w:hAnsi="Times New Roman" w:cs="Times New Roman"/>
              </w:rPr>
              <w:t>foglalkozása:</w:t>
            </w:r>
          </w:p>
        </w:tc>
        <w:tc>
          <w:tcPr>
            <w:tcW w:w="6747" w:type="dxa"/>
          </w:tcPr>
          <w:p w14:paraId="3B6223C3" w14:textId="77777777" w:rsidR="00A61450" w:rsidRPr="000C4DA7" w:rsidRDefault="00A61450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</w:tr>
      <w:tr w:rsidR="00743F81" w:rsidRPr="000C4DA7" w14:paraId="6BFDDECF" w14:textId="77777777">
        <w:trPr>
          <w:trHeight w:val="630"/>
        </w:trPr>
        <w:tc>
          <w:tcPr>
            <w:tcW w:w="2691" w:type="dxa"/>
          </w:tcPr>
          <w:p w14:paraId="6E639E41" w14:textId="57B35E81" w:rsidR="00743F81" w:rsidRPr="000C4DA7" w:rsidRDefault="00743F81">
            <w:pPr>
              <w:pStyle w:val="TableParagraph"/>
              <w:spacing w:before="127" w:line="252" w:lineRule="exact"/>
              <w:ind w:left="72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Bankszámlaszám</w:t>
            </w:r>
          </w:p>
        </w:tc>
        <w:tc>
          <w:tcPr>
            <w:tcW w:w="6747" w:type="dxa"/>
          </w:tcPr>
          <w:p w14:paraId="7EBB216A" w14:textId="77777777" w:rsidR="00743F81" w:rsidRPr="000C4DA7" w:rsidRDefault="00743F81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</w:tr>
      <w:tr w:rsidR="00A61450" w:rsidRPr="000C4DA7" w14:paraId="13B003B9" w14:textId="77777777">
        <w:trPr>
          <w:trHeight w:val="1012"/>
        </w:trPr>
        <w:tc>
          <w:tcPr>
            <w:tcW w:w="2691" w:type="dxa"/>
          </w:tcPr>
          <w:p w14:paraId="685C1141" w14:textId="77777777" w:rsidR="00A61450" w:rsidRPr="000C4DA7" w:rsidRDefault="00B51F48">
            <w:pPr>
              <w:pStyle w:val="TableParagraph"/>
              <w:spacing w:before="2"/>
              <w:ind w:left="129" w:right="113" w:hanging="4"/>
              <w:rPr>
                <w:rFonts w:ascii="Times New Roman" w:hAnsi="Times New Roman" w:cs="Times New Roman"/>
              </w:rPr>
            </w:pPr>
            <w:r w:rsidRPr="000C4DA7">
              <w:rPr>
                <w:rFonts w:ascii="Times New Roman" w:hAnsi="Times New Roman" w:cs="Times New Roman"/>
              </w:rPr>
              <w:t>Vett-e részt szavazatszámláló bizottság munkájában az</w:t>
            </w:r>
          </w:p>
          <w:p w14:paraId="2F0EC8B9" w14:textId="77777777" w:rsidR="00A61450" w:rsidRPr="000C4DA7" w:rsidRDefault="00B51F48">
            <w:pPr>
              <w:pStyle w:val="TableParagraph"/>
              <w:spacing w:line="231" w:lineRule="exact"/>
              <w:ind w:left="77" w:right="68"/>
              <w:rPr>
                <w:rFonts w:ascii="Times New Roman" w:hAnsi="Times New Roman" w:cs="Times New Roman"/>
              </w:rPr>
            </w:pPr>
            <w:r w:rsidRPr="000C4DA7">
              <w:rPr>
                <w:rFonts w:ascii="Times New Roman" w:hAnsi="Times New Roman" w:cs="Times New Roman"/>
              </w:rPr>
              <w:t>elmúlt 10 éven belül:</w:t>
            </w:r>
          </w:p>
        </w:tc>
        <w:tc>
          <w:tcPr>
            <w:tcW w:w="6747" w:type="dxa"/>
          </w:tcPr>
          <w:p w14:paraId="65374070" w14:textId="77777777" w:rsidR="00A61450" w:rsidRPr="000C4DA7" w:rsidRDefault="00A61450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28B8D6C" w14:textId="77777777" w:rsidR="00A61450" w:rsidRPr="000C4DA7" w:rsidRDefault="00A61450">
      <w:pPr>
        <w:pStyle w:val="Szvegtrzs"/>
        <w:spacing w:before="1"/>
        <w:rPr>
          <w:rFonts w:ascii="Times New Roman" w:hAnsi="Times New Roman" w:cs="Times New Roman"/>
          <w:b/>
        </w:rPr>
      </w:pPr>
    </w:p>
    <w:p w14:paraId="1EBD5170" w14:textId="58AA3BE7" w:rsidR="00A61450" w:rsidRPr="00904236" w:rsidRDefault="00B51F48" w:rsidP="005D4F95">
      <w:pPr>
        <w:pStyle w:val="Nincstrkz"/>
        <w:jc w:val="both"/>
        <w:rPr>
          <w:rFonts w:ascii="Times New Roman" w:hAnsi="Times New Roman" w:cs="Times New Roman"/>
        </w:rPr>
      </w:pPr>
      <w:r w:rsidRPr="00904236">
        <w:rPr>
          <w:rFonts w:ascii="Times New Roman" w:hAnsi="Times New Roman" w:cs="Times New Roman"/>
        </w:rPr>
        <w:t xml:space="preserve">Az íven (3. oldalon) található adatkezelési tájékoztatást elolvastam. Jelen jelentkezési lap kitöltésével és benyújtásával szavazatszámláló bizottsági tagnak jelentkezem </w:t>
      </w:r>
      <w:r w:rsidR="00652979" w:rsidRPr="00904236">
        <w:rPr>
          <w:rFonts w:ascii="Times New Roman" w:hAnsi="Times New Roman" w:cs="Times New Roman"/>
        </w:rPr>
        <w:t>Bicske településen.</w:t>
      </w:r>
    </w:p>
    <w:p w14:paraId="5FE9EA10" w14:textId="77777777" w:rsidR="00A61450" w:rsidRPr="00904236" w:rsidRDefault="00A61450" w:rsidP="00904236">
      <w:pPr>
        <w:pStyle w:val="Nincstrkz"/>
        <w:rPr>
          <w:rFonts w:ascii="Times New Roman" w:hAnsi="Times New Roman" w:cs="Times New Roman"/>
          <w:sz w:val="21"/>
        </w:rPr>
      </w:pPr>
    </w:p>
    <w:p w14:paraId="2BC54061" w14:textId="54F95938" w:rsidR="00A61450" w:rsidRDefault="00B51F48" w:rsidP="00B51F48">
      <w:pPr>
        <w:pStyle w:val="Nincstrkz"/>
        <w:jc w:val="both"/>
      </w:pPr>
      <w:r w:rsidRPr="00904236">
        <w:rPr>
          <w:rFonts w:ascii="Times New Roman" w:hAnsi="Times New Roman" w:cs="Times New Roman"/>
        </w:rPr>
        <w:t xml:space="preserve">Tudomásul veszem, hogy amennyiben </w:t>
      </w:r>
      <w:r w:rsidR="0080214D" w:rsidRPr="00904236">
        <w:rPr>
          <w:rFonts w:ascii="Times New Roman" w:hAnsi="Times New Roman" w:cs="Times New Roman"/>
        </w:rPr>
        <w:t xml:space="preserve">Bicske Város </w:t>
      </w:r>
      <w:r w:rsidRPr="00904236">
        <w:rPr>
          <w:rFonts w:ascii="Times New Roman" w:hAnsi="Times New Roman" w:cs="Times New Roman"/>
        </w:rPr>
        <w:t>Önkormányzat Képviselő-testülete szavazatszámláló bizottsági tagnak választ, megbízatásom a következő általános választásra megválasztott választási bizottság alakuló üléséig tart. Ezen időszak alatt a személyemmel szemben felmerülő összeférhetetlenséget köteles vagyok bejelenteni a helyi választási irod</w:t>
      </w:r>
      <w:r w:rsidR="00904236">
        <w:rPr>
          <w:rFonts w:ascii="Times New Roman" w:hAnsi="Times New Roman" w:cs="Times New Roman"/>
        </w:rPr>
        <w:t>a vezetőjének.</w:t>
      </w:r>
    </w:p>
    <w:p w14:paraId="44E14BAF" w14:textId="77777777" w:rsidR="00904236" w:rsidRDefault="00904236" w:rsidP="00904236">
      <w:pPr>
        <w:pStyle w:val="Nincstrkz"/>
      </w:pPr>
    </w:p>
    <w:p w14:paraId="03903EB1" w14:textId="49E4E6B8" w:rsidR="00904236" w:rsidRPr="000C4DA7" w:rsidRDefault="00904236" w:rsidP="00904236">
      <w:pPr>
        <w:kinsoku w:val="0"/>
        <w:overflowPunct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>B</w:t>
      </w:r>
      <w:r w:rsidRPr="000C4DA7">
        <w:rPr>
          <w:rFonts w:ascii="Times New Roman" w:eastAsia="Times New Roman" w:hAnsi="Times New Roman" w:cs="Times New Roman"/>
          <w:bCs/>
          <w:lang w:eastAsia="hu-HU"/>
        </w:rPr>
        <w:t>üntetőjogi</w:t>
      </w:r>
      <w:r w:rsidRPr="000C4DA7">
        <w:rPr>
          <w:rFonts w:ascii="Times New Roman" w:eastAsia="Times New Roman" w:hAnsi="Times New Roman" w:cs="Times New Roman"/>
          <w:bCs/>
          <w:spacing w:val="7"/>
          <w:lang w:eastAsia="hu-HU"/>
        </w:rPr>
        <w:t xml:space="preserve"> </w:t>
      </w:r>
      <w:r w:rsidRPr="000C4DA7">
        <w:rPr>
          <w:rFonts w:ascii="Times New Roman" w:eastAsia="Times New Roman" w:hAnsi="Times New Roman" w:cs="Times New Roman"/>
          <w:bCs/>
          <w:lang w:eastAsia="hu-HU"/>
        </w:rPr>
        <w:t>felelősségem</w:t>
      </w:r>
      <w:r w:rsidRPr="000C4DA7">
        <w:rPr>
          <w:rFonts w:ascii="Times New Roman" w:eastAsia="Times New Roman" w:hAnsi="Times New Roman" w:cs="Times New Roman"/>
          <w:bCs/>
          <w:spacing w:val="3"/>
          <w:lang w:eastAsia="hu-HU"/>
        </w:rPr>
        <w:t xml:space="preserve"> </w:t>
      </w:r>
      <w:r w:rsidRPr="000C4DA7">
        <w:rPr>
          <w:rFonts w:ascii="Times New Roman" w:eastAsia="Times New Roman" w:hAnsi="Times New Roman" w:cs="Times New Roman"/>
          <w:bCs/>
          <w:lang w:eastAsia="hu-HU"/>
        </w:rPr>
        <w:t>tudatában</w:t>
      </w:r>
      <w:r w:rsidRPr="000C4DA7">
        <w:rPr>
          <w:rFonts w:ascii="Times New Roman" w:eastAsia="Times New Roman" w:hAnsi="Times New Roman" w:cs="Times New Roman"/>
          <w:bCs/>
          <w:spacing w:val="7"/>
          <w:lang w:eastAsia="hu-HU"/>
        </w:rPr>
        <w:t xml:space="preserve"> </w:t>
      </w:r>
      <w:r w:rsidRPr="000C4DA7">
        <w:rPr>
          <w:rFonts w:ascii="Times New Roman" w:eastAsia="Times New Roman" w:hAnsi="Times New Roman" w:cs="Times New Roman"/>
          <w:bCs/>
          <w:lang w:eastAsia="hu-HU"/>
        </w:rPr>
        <w:t>kijelentem,</w:t>
      </w:r>
      <w:r w:rsidRPr="000C4DA7">
        <w:rPr>
          <w:rFonts w:ascii="Times New Roman" w:eastAsia="Times New Roman" w:hAnsi="Times New Roman" w:cs="Times New Roman"/>
          <w:bCs/>
          <w:spacing w:val="10"/>
          <w:lang w:eastAsia="hu-HU"/>
        </w:rPr>
        <w:t xml:space="preserve"> </w:t>
      </w:r>
      <w:r w:rsidRPr="000C4DA7">
        <w:rPr>
          <w:rFonts w:ascii="Times New Roman" w:eastAsia="Times New Roman" w:hAnsi="Times New Roman" w:cs="Times New Roman"/>
          <w:spacing w:val="1"/>
          <w:lang w:eastAsia="hu-HU"/>
        </w:rPr>
        <w:t>hogy</w:t>
      </w:r>
      <w:r w:rsidRPr="000C4DA7">
        <w:rPr>
          <w:rFonts w:ascii="Times New Roman" w:eastAsia="Times New Roman" w:hAnsi="Times New Roman" w:cs="Times New Roman"/>
          <w:spacing w:val="3"/>
          <w:lang w:eastAsia="hu-HU"/>
        </w:rPr>
        <w:t xml:space="preserve"> </w:t>
      </w:r>
      <w:r w:rsidRPr="000C4DA7">
        <w:rPr>
          <w:rFonts w:ascii="Times New Roman" w:eastAsia="Times New Roman" w:hAnsi="Times New Roman" w:cs="Times New Roman"/>
          <w:lang w:eastAsia="hu-HU"/>
        </w:rPr>
        <w:t>a</w:t>
      </w:r>
      <w:r w:rsidRPr="000C4DA7">
        <w:rPr>
          <w:rFonts w:ascii="Times New Roman" w:eastAsia="Times New Roman" w:hAnsi="Times New Roman" w:cs="Times New Roman"/>
          <w:spacing w:val="6"/>
          <w:lang w:eastAsia="hu-HU"/>
        </w:rPr>
        <w:t xml:space="preserve"> </w:t>
      </w:r>
      <w:r w:rsidRPr="000C4DA7">
        <w:rPr>
          <w:rFonts w:ascii="Times New Roman" w:eastAsia="Times New Roman" w:hAnsi="Times New Roman" w:cs="Times New Roman"/>
          <w:lang w:eastAsia="hu-HU"/>
        </w:rPr>
        <w:t>mellékelt tájékoztatóban meghatározott</w:t>
      </w:r>
      <w:r w:rsidRPr="000C4DA7">
        <w:rPr>
          <w:rFonts w:ascii="Times New Roman" w:eastAsia="Times New Roman" w:hAnsi="Times New Roman" w:cs="Times New Roman"/>
          <w:spacing w:val="46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pacing w:val="46"/>
          <w:lang w:eastAsia="hu-HU"/>
        </w:rPr>
        <w:t xml:space="preserve">   </w:t>
      </w:r>
      <w:r w:rsidRPr="000C4DA7">
        <w:rPr>
          <w:rFonts w:ascii="Times New Roman" w:eastAsia="Times New Roman" w:hAnsi="Times New Roman" w:cs="Times New Roman"/>
          <w:bCs/>
          <w:lang w:eastAsia="hu-HU"/>
        </w:rPr>
        <w:t>összeférhetetlenségi</w:t>
      </w:r>
      <w:r w:rsidRPr="000C4DA7">
        <w:rPr>
          <w:rFonts w:ascii="Times New Roman" w:eastAsia="Times New Roman" w:hAnsi="Times New Roman" w:cs="Times New Roman"/>
          <w:bCs/>
          <w:spacing w:val="42"/>
          <w:lang w:eastAsia="hu-HU"/>
        </w:rPr>
        <w:t xml:space="preserve"> </w:t>
      </w:r>
      <w:r w:rsidRPr="000C4DA7">
        <w:rPr>
          <w:rFonts w:ascii="Times New Roman" w:eastAsia="Times New Roman" w:hAnsi="Times New Roman" w:cs="Times New Roman"/>
          <w:bCs/>
          <w:lang w:eastAsia="hu-HU"/>
        </w:rPr>
        <w:t>okokat megismertem, megértettem és</w:t>
      </w:r>
      <w:r w:rsidRPr="000C4DA7">
        <w:rPr>
          <w:rFonts w:ascii="Times New Roman" w:eastAsia="Times New Roman" w:hAnsi="Times New Roman" w:cs="Times New Roman"/>
          <w:b/>
          <w:bCs/>
          <w:lang w:eastAsia="hu-HU"/>
        </w:rPr>
        <w:t xml:space="preserve"> kijelentem, hogy az összeférhetetlenségi okok</w:t>
      </w:r>
      <w:r w:rsidRPr="000C4DA7">
        <w:rPr>
          <w:rFonts w:ascii="Times New Roman" w:eastAsia="Times New Roman" w:hAnsi="Times New Roman" w:cs="Times New Roman"/>
          <w:b/>
          <w:bCs/>
          <w:spacing w:val="43"/>
          <w:lang w:eastAsia="hu-HU"/>
        </w:rPr>
        <w:t xml:space="preserve"> </w:t>
      </w:r>
      <w:r w:rsidRPr="000C4DA7">
        <w:rPr>
          <w:rFonts w:ascii="Times New Roman" w:eastAsia="Times New Roman" w:hAnsi="Times New Roman" w:cs="Times New Roman"/>
          <w:b/>
          <w:bCs/>
          <w:lang w:eastAsia="hu-HU"/>
        </w:rPr>
        <w:t>velem</w:t>
      </w:r>
      <w:r w:rsidRPr="000C4DA7">
        <w:rPr>
          <w:rFonts w:ascii="Times New Roman" w:eastAsia="Times New Roman" w:hAnsi="Times New Roman" w:cs="Times New Roman"/>
          <w:b/>
          <w:bCs/>
          <w:spacing w:val="39"/>
          <w:lang w:eastAsia="hu-HU"/>
        </w:rPr>
        <w:t xml:space="preserve"> </w:t>
      </w:r>
      <w:r w:rsidRPr="000C4DA7">
        <w:rPr>
          <w:rFonts w:ascii="Times New Roman" w:eastAsia="Times New Roman" w:hAnsi="Times New Roman" w:cs="Times New Roman"/>
          <w:b/>
          <w:bCs/>
          <w:lang w:eastAsia="hu-HU"/>
        </w:rPr>
        <w:t>kapcsolatban</w:t>
      </w:r>
      <w:r w:rsidRPr="000C4DA7">
        <w:rPr>
          <w:rFonts w:ascii="Times New Roman" w:eastAsia="Times New Roman" w:hAnsi="Times New Roman" w:cs="Times New Roman"/>
          <w:b/>
          <w:bCs/>
          <w:spacing w:val="43"/>
          <w:lang w:eastAsia="hu-HU"/>
        </w:rPr>
        <w:t xml:space="preserve"> </w:t>
      </w:r>
      <w:r w:rsidRPr="000C4DA7">
        <w:rPr>
          <w:rFonts w:ascii="Times New Roman" w:eastAsia="Times New Roman" w:hAnsi="Times New Roman" w:cs="Times New Roman"/>
          <w:b/>
          <w:bCs/>
          <w:lang w:eastAsia="hu-HU"/>
        </w:rPr>
        <w:t>nem</w:t>
      </w:r>
      <w:r w:rsidRPr="000C4DA7">
        <w:rPr>
          <w:rFonts w:ascii="Times New Roman" w:eastAsia="Times New Roman" w:hAnsi="Times New Roman" w:cs="Times New Roman"/>
          <w:b/>
          <w:bCs/>
          <w:spacing w:val="39"/>
          <w:lang w:eastAsia="hu-HU"/>
        </w:rPr>
        <w:t xml:space="preserve"> </w:t>
      </w:r>
      <w:r w:rsidRPr="000C4DA7">
        <w:rPr>
          <w:rFonts w:ascii="Times New Roman" w:eastAsia="Times New Roman" w:hAnsi="Times New Roman" w:cs="Times New Roman"/>
          <w:b/>
          <w:bCs/>
          <w:lang w:eastAsia="hu-HU"/>
        </w:rPr>
        <w:t>állnak</w:t>
      </w:r>
      <w:r w:rsidRPr="000C4DA7">
        <w:rPr>
          <w:rFonts w:ascii="Times New Roman" w:eastAsia="Times New Roman" w:hAnsi="Times New Roman" w:cs="Times New Roman"/>
          <w:b/>
          <w:bCs/>
          <w:spacing w:val="71"/>
          <w:lang w:eastAsia="hu-HU"/>
        </w:rPr>
        <w:t xml:space="preserve"> </w:t>
      </w:r>
      <w:r w:rsidRPr="000C4DA7">
        <w:rPr>
          <w:rFonts w:ascii="Times New Roman" w:eastAsia="Times New Roman" w:hAnsi="Times New Roman" w:cs="Times New Roman"/>
          <w:b/>
          <w:bCs/>
          <w:lang w:eastAsia="hu-HU"/>
        </w:rPr>
        <w:t>fenn</w:t>
      </w:r>
      <w:r w:rsidRPr="000C4DA7">
        <w:rPr>
          <w:rFonts w:ascii="Times New Roman" w:eastAsia="Times New Roman" w:hAnsi="Times New Roman" w:cs="Times New Roman"/>
          <w:lang w:eastAsia="hu-HU"/>
        </w:rPr>
        <w:t>.</w:t>
      </w:r>
    </w:p>
    <w:p w14:paraId="4FC1BBE1" w14:textId="77777777" w:rsidR="00904236" w:rsidRPr="000C4DA7" w:rsidRDefault="00904236" w:rsidP="00904236">
      <w:pPr>
        <w:kinsoku w:val="0"/>
        <w:overflowPunct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0C4DA7">
        <w:rPr>
          <w:rFonts w:ascii="Times New Roman" w:eastAsia="Times New Roman" w:hAnsi="Times New Roman" w:cs="Times New Roman"/>
          <w:bCs/>
          <w:lang w:eastAsia="hu-HU"/>
        </w:rPr>
        <w:t xml:space="preserve">Kijelentem továbbá, hogy </w:t>
      </w:r>
      <w:r>
        <w:rPr>
          <w:rFonts w:ascii="Times New Roman" w:eastAsia="Times New Roman" w:hAnsi="Times New Roman" w:cs="Times New Roman"/>
          <w:b/>
          <w:bCs/>
          <w:lang w:eastAsia="hu-HU"/>
        </w:rPr>
        <w:t>az SZSZB-be</w:t>
      </w:r>
      <w:r w:rsidRPr="000C4DA7">
        <w:rPr>
          <w:rFonts w:ascii="Times New Roman" w:eastAsia="Times New Roman" w:hAnsi="Times New Roman" w:cs="Times New Roman"/>
          <w:b/>
          <w:bCs/>
          <w:lang w:eastAsia="hu-HU"/>
        </w:rPr>
        <w:t xml:space="preserve"> való megválasztásom a mellékletben hivatkozott jogszabályokba nem ütközik.</w:t>
      </w:r>
    </w:p>
    <w:p w14:paraId="11B588CF" w14:textId="77777777" w:rsidR="00904236" w:rsidRPr="000C4DA7" w:rsidRDefault="00904236" w:rsidP="00904236">
      <w:pPr>
        <w:kinsoku w:val="0"/>
        <w:overflowPunct w:val="0"/>
        <w:adjustRightInd w:val="0"/>
        <w:spacing w:after="240"/>
        <w:jc w:val="both"/>
        <w:rPr>
          <w:rFonts w:ascii="Times New Roman" w:eastAsia="Times New Roman" w:hAnsi="Times New Roman" w:cs="Times New Roman"/>
          <w:lang w:eastAsia="hu-HU"/>
        </w:rPr>
      </w:pPr>
      <w:r w:rsidRPr="000C4DA7">
        <w:rPr>
          <w:rFonts w:ascii="Times New Roman" w:eastAsia="Times New Roman" w:hAnsi="Times New Roman" w:cs="Times New Roman"/>
          <w:lang w:eastAsia="hu-HU"/>
        </w:rPr>
        <w:lastRenderedPageBreak/>
        <w:t>Tudomásul veszem, hogy amennyiben Bicske Város Önkormányzat Képviselő-testülete választási bizottsági taggá választ, úgy köteles vagyok az OEVI által szervezett felkészítő oktatáson részt venni, valamint a választások napján egyeztetett időpontban pontosan megjelenni és a választási bizottság munkájában a legjobb tudásom szerint részt venni.</w:t>
      </w:r>
    </w:p>
    <w:p w14:paraId="5D5F31F9" w14:textId="77777777" w:rsidR="00904236" w:rsidRPr="000C4DA7" w:rsidRDefault="00904236" w:rsidP="00904236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C4DA7">
        <w:rPr>
          <w:rFonts w:ascii="Times New Roman" w:eastAsia="Times New Roman" w:hAnsi="Times New Roman" w:cs="Times New Roman"/>
          <w:lang w:eastAsia="hu-HU"/>
        </w:rPr>
        <w:t>Hozzájárulok a fent megadott személyes adataim megismeréséhez és kezeléséhez.</w:t>
      </w:r>
    </w:p>
    <w:p w14:paraId="280D0D2D" w14:textId="77777777" w:rsidR="00904236" w:rsidRPr="000C4DA7" w:rsidRDefault="00904236" w:rsidP="00904236">
      <w:pPr>
        <w:kinsoku w:val="0"/>
        <w:overflowPunct w:val="0"/>
        <w:adjustRightInd w:val="0"/>
        <w:spacing w:after="240"/>
        <w:jc w:val="both"/>
        <w:rPr>
          <w:rFonts w:ascii="Times New Roman" w:eastAsia="Times New Roman" w:hAnsi="Times New Roman" w:cs="Times New Roman"/>
          <w:lang w:eastAsia="hu-HU"/>
        </w:rPr>
      </w:pPr>
      <w:r w:rsidRPr="000C4DA7">
        <w:rPr>
          <w:rFonts w:ascii="Times New Roman" w:eastAsia="Times New Roman" w:hAnsi="Times New Roman" w:cs="Times New Roman"/>
          <w:lang w:eastAsia="hu-HU"/>
        </w:rPr>
        <w:t>Tájékoztatást kaptam arról, hogy a megadott adataim megismerésének és kezelésének kizárólagos célja annak megállapítása és ellenőrzése, hogy a választási bizottság tagjára előírt feltételeknek megfelelek.</w:t>
      </w:r>
    </w:p>
    <w:p w14:paraId="24241584" w14:textId="77777777" w:rsidR="00904236" w:rsidRPr="000C4DA7" w:rsidRDefault="00904236">
      <w:pPr>
        <w:pStyle w:val="Szvegtrzs"/>
        <w:ind w:left="216" w:right="493"/>
        <w:jc w:val="both"/>
        <w:rPr>
          <w:rFonts w:ascii="Times New Roman" w:hAnsi="Times New Roman" w:cs="Times New Roman"/>
        </w:rPr>
      </w:pPr>
    </w:p>
    <w:p w14:paraId="4943978A" w14:textId="77777777" w:rsidR="00A61450" w:rsidRPr="000C4DA7" w:rsidRDefault="00A61450">
      <w:pPr>
        <w:pStyle w:val="Szvegtrzs"/>
        <w:spacing w:before="1"/>
        <w:rPr>
          <w:rFonts w:ascii="Times New Roman" w:hAnsi="Times New Roman" w:cs="Times New Roman"/>
        </w:rPr>
      </w:pPr>
    </w:p>
    <w:p w14:paraId="41195BDB" w14:textId="5BE02D0F" w:rsidR="00A61450" w:rsidRPr="000C4DA7" w:rsidRDefault="00B51F48">
      <w:pPr>
        <w:pStyle w:val="Szvegtrzs"/>
        <w:ind w:left="216"/>
        <w:jc w:val="both"/>
        <w:rPr>
          <w:rFonts w:ascii="Times New Roman" w:hAnsi="Times New Roman" w:cs="Times New Roman"/>
        </w:rPr>
      </w:pPr>
      <w:r w:rsidRPr="000C4DA7">
        <w:rPr>
          <w:rFonts w:ascii="Times New Roman" w:hAnsi="Times New Roman" w:cs="Times New Roman"/>
        </w:rPr>
        <w:t>B</w:t>
      </w:r>
      <w:r w:rsidR="00904236">
        <w:rPr>
          <w:rFonts w:ascii="Times New Roman" w:hAnsi="Times New Roman" w:cs="Times New Roman"/>
        </w:rPr>
        <w:t>icske</w:t>
      </w:r>
      <w:r w:rsidRPr="000C4DA7">
        <w:rPr>
          <w:rFonts w:ascii="Times New Roman" w:hAnsi="Times New Roman" w:cs="Times New Roman"/>
        </w:rPr>
        <w:t>, 2025. …………………………………</w:t>
      </w:r>
    </w:p>
    <w:p w14:paraId="04E5A86B" w14:textId="77777777" w:rsidR="00A61450" w:rsidRDefault="00A61450">
      <w:pPr>
        <w:pStyle w:val="Szvegtrzs"/>
        <w:rPr>
          <w:rFonts w:ascii="Times New Roman" w:hAnsi="Times New Roman" w:cs="Times New Roman"/>
          <w:sz w:val="24"/>
        </w:rPr>
      </w:pPr>
    </w:p>
    <w:p w14:paraId="7A86268E" w14:textId="77777777" w:rsidR="00904236" w:rsidRPr="000C4DA7" w:rsidRDefault="00904236">
      <w:pPr>
        <w:pStyle w:val="Szvegtrzs"/>
        <w:rPr>
          <w:rFonts w:ascii="Times New Roman" w:hAnsi="Times New Roman" w:cs="Times New Roman"/>
          <w:sz w:val="24"/>
        </w:rPr>
      </w:pPr>
    </w:p>
    <w:p w14:paraId="797ACBC3" w14:textId="77777777" w:rsidR="00A61450" w:rsidRPr="000C4DA7" w:rsidRDefault="00A61450">
      <w:pPr>
        <w:pStyle w:val="Szvegtrzs"/>
        <w:spacing w:before="11"/>
        <w:rPr>
          <w:rFonts w:ascii="Times New Roman" w:hAnsi="Times New Roman" w:cs="Times New Roman"/>
          <w:sz w:val="19"/>
        </w:rPr>
      </w:pPr>
    </w:p>
    <w:p w14:paraId="76E7EF33" w14:textId="77777777" w:rsidR="00A61450" w:rsidRPr="000C4DA7" w:rsidRDefault="00B51F48">
      <w:pPr>
        <w:pStyle w:val="Szvegtrzs"/>
        <w:ind w:left="5173"/>
        <w:rPr>
          <w:rFonts w:ascii="Times New Roman" w:hAnsi="Times New Roman" w:cs="Times New Roman"/>
        </w:rPr>
      </w:pPr>
      <w:r w:rsidRPr="000C4DA7">
        <w:rPr>
          <w:rFonts w:ascii="Times New Roman" w:hAnsi="Times New Roman" w:cs="Times New Roman"/>
        </w:rPr>
        <w:t>………………………………………</w:t>
      </w:r>
    </w:p>
    <w:p w14:paraId="3AD05F01" w14:textId="77777777" w:rsidR="00A61450" w:rsidRPr="000C4DA7" w:rsidRDefault="00B51F48">
      <w:pPr>
        <w:pStyle w:val="Szvegtrzs"/>
        <w:spacing w:before="1"/>
        <w:ind w:left="6678"/>
        <w:rPr>
          <w:rFonts w:ascii="Times New Roman" w:hAnsi="Times New Roman" w:cs="Times New Roman"/>
        </w:rPr>
      </w:pPr>
      <w:r w:rsidRPr="000C4DA7">
        <w:rPr>
          <w:rFonts w:ascii="Times New Roman" w:hAnsi="Times New Roman" w:cs="Times New Roman"/>
        </w:rPr>
        <w:t>aláírás</w:t>
      </w:r>
    </w:p>
    <w:p w14:paraId="66D97D5B" w14:textId="77777777" w:rsidR="00A61450" w:rsidRPr="000C4DA7" w:rsidRDefault="00A61450">
      <w:pPr>
        <w:rPr>
          <w:rFonts w:ascii="Times New Roman" w:hAnsi="Times New Roman" w:cs="Times New Roman"/>
        </w:rPr>
        <w:sectPr w:rsidR="00A61450" w:rsidRPr="000C4DA7">
          <w:footerReference w:type="default" r:id="rId7"/>
          <w:type w:val="continuous"/>
          <w:pgSz w:w="11910" w:h="16840"/>
          <w:pgMar w:top="1320" w:right="920" w:bottom="980" w:left="1200" w:header="708" w:footer="792" w:gutter="0"/>
          <w:pgNumType w:start="1"/>
          <w:cols w:space="708"/>
        </w:sectPr>
      </w:pPr>
    </w:p>
    <w:p w14:paraId="7ECE9A3F" w14:textId="77777777" w:rsidR="00A61450" w:rsidRPr="000C4DA7" w:rsidRDefault="00A61450">
      <w:pPr>
        <w:pStyle w:val="Szvegtrzs"/>
        <w:spacing w:before="3"/>
        <w:rPr>
          <w:rFonts w:ascii="Times New Roman" w:hAnsi="Times New Roman" w:cs="Times New Roman"/>
          <w:sz w:val="25"/>
        </w:rPr>
      </w:pPr>
    </w:p>
    <w:p w14:paraId="57005EAB" w14:textId="77777777" w:rsidR="00A61450" w:rsidRPr="000C4DA7" w:rsidRDefault="00B51F48">
      <w:pPr>
        <w:ind w:left="2699" w:right="2930"/>
        <w:jc w:val="center"/>
        <w:rPr>
          <w:rFonts w:ascii="Times New Roman" w:hAnsi="Times New Roman" w:cs="Times New Roman"/>
          <w:b/>
          <w:sz w:val="18"/>
        </w:rPr>
      </w:pPr>
      <w:r w:rsidRPr="000C4DA7">
        <w:rPr>
          <w:rFonts w:ascii="Times New Roman" w:hAnsi="Times New Roman" w:cs="Times New Roman"/>
          <w:b/>
          <w:sz w:val="18"/>
        </w:rPr>
        <w:t>ÖSSZEFÉRHETETLENSÉGI SZABÁLYOK</w:t>
      </w:r>
    </w:p>
    <w:p w14:paraId="443CA2A8" w14:textId="77777777" w:rsidR="00A61450" w:rsidRPr="000C4DA7" w:rsidRDefault="00A61450">
      <w:pPr>
        <w:pStyle w:val="Szvegtrzs"/>
        <w:spacing w:before="9"/>
        <w:rPr>
          <w:rFonts w:ascii="Times New Roman" w:hAnsi="Times New Roman" w:cs="Times New Roman"/>
          <w:b/>
        </w:rPr>
      </w:pPr>
    </w:p>
    <w:p w14:paraId="53F7A716" w14:textId="0F6D5C75" w:rsidR="00A61450" w:rsidRPr="000C4DA7" w:rsidRDefault="00B51F48" w:rsidP="0080214D">
      <w:pPr>
        <w:spacing w:line="252" w:lineRule="exact"/>
        <w:ind w:left="242"/>
        <w:jc w:val="both"/>
        <w:rPr>
          <w:rFonts w:ascii="Times New Roman" w:hAnsi="Times New Roman" w:cs="Times New Roman"/>
          <w:b/>
        </w:rPr>
      </w:pPr>
      <w:r w:rsidRPr="000C4DA7">
        <w:rPr>
          <w:rFonts w:ascii="Times New Roman" w:hAnsi="Times New Roman" w:cs="Times New Roman"/>
        </w:rPr>
        <w:t xml:space="preserve">A szavazatszámláló bizottság választott tagja csak </w:t>
      </w:r>
      <w:r w:rsidR="003C3BF2" w:rsidRPr="000C4DA7">
        <w:rPr>
          <w:rFonts w:ascii="Times New Roman" w:hAnsi="Times New Roman" w:cs="Times New Roman"/>
          <w:b/>
        </w:rPr>
        <w:t>b</w:t>
      </w:r>
      <w:r w:rsidR="0080214D" w:rsidRPr="000C4DA7">
        <w:rPr>
          <w:rFonts w:ascii="Times New Roman" w:hAnsi="Times New Roman" w:cs="Times New Roman"/>
          <w:b/>
        </w:rPr>
        <w:t>icskei</w:t>
      </w:r>
      <w:r w:rsidRPr="000C4DA7">
        <w:rPr>
          <w:rFonts w:ascii="Times New Roman" w:hAnsi="Times New Roman" w:cs="Times New Roman"/>
          <w:b/>
        </w:rPr>
        <w:t xml:space="preserve"> lakcímmel</w:t>
      </w:r>
      <w:r w:rsidR="0080214D" w:rsidRPr="000C4DA7">
        <w:rPr>
          <w:rFonts w:ascii="Times New Roman" w:hAnsi="Times New Roman" w:cs="Times New Roman"/>
          <w:b/>
        </w:rPr>
        <w:t xml:space="preserve"> </w:t>
      </w:r>
      <w:r w:rsidRPr="000C4DA7">
        <w:rPr>
          <w:rFonts w:ascii="Times New Roman" w:hAnsi="Times New Roman" w:cs="Times New Roman"/>
        </w:rPr>
        <w:t xml:space="preserve">rendelkező, névjegyzékben szereplő </w:t>
      </w:r>
      <w:r w:rsidRPr="000C4DA7">
        <w:rPr>
          <w:rFonts w:ascii="Times New Roman" w:hAnsi="Times New Roman" w:cs="Times New Roman"/>
          <w:b/>
        </w:rPr>
        <w:t xml:space="preserve">választópolgár </w:t>
      </w:r>
      <w:r w:rsidRPr="000C4DA7">
        <w:rPr>
          <w:rFonts w:ascii="Times New Roman" w:hAnsi="Times New Roman" w:cs="Times New Roman"/>
        </w:rPr>
        <w:t>lehet.</w:t>
      </w:r>
    </w:p>
    <w:p w14:paraId="5ED1D2B4" w14:textId="77777777" w:rsidR="00A61450" w:rsidRPr="000C4DA7" w:rsidRDefault="00A61450">
      <w:pPr>
        <w:pStyle w:val="Szvegtrzs"/>
        <w:spacing w:before="1"/>
        <w:rPr>
          <w:rFonts w:ascii="Times New Roman" w:hAnsi="Times New Roman" w:cs="Times New Roman"/>
        </w:rPr>
      </w:pPr>
    </w:p>
    <w:p w14:paraId="328D29D2" w14:textId="77777777" w:rsidR="00A61450" w:rsidRPr="000C4DA7" w:rsidRDefault="00B51F48">
      <w:pPr>
        <w:pStyle w:val="Szvegtrzs"/>
        <w:ind w:left="242" w:right="466"/>
        <w:jc w:val="both"/>
        <w:rPr>
          <w:rFonts w:ascii="Times New Roman" w:hAnsi="Times New Roman" w:cs="Times New Roman"/>
        </w:rPr>
      </w:pPr>
      <w:r w:rsidRPr="000C4DA7">
        <w:rPr>
          <w:rFonts w:ascii="Times New Roman" w:hAnsi="Times New Roman" w:cs="Times New Roman"/>
          <w:b/>
        </w:rPr>
        <w:t xml:space="preserve">Nem lehet tagja </w:t>
      </w:r>
      <w:r w:rsidRPr="000C4DA7">
        <w:rPr>
          <w:rFonts w:ascii="Times New Roman" w:hAnsi="Times New Roman" w:cs="Times New Roman"/>
        </w:rPr>
        <w:t>a választási bizottságnak (szavazatszámláló bizottságnak) a köztársasági elnök, a háznagy, képviselő, alpolgármester, jegyző, másik választási bizottság tagja, választási iroda tagja, a Magyar Honvédséggel szolgálati jogviszonyban álló hivatásos és szerződéses katona, honvéd tisztjelölt, honvéd altiszt-jelölt, és a tényleges szolgálatot ellátó önkéntes tartalékos katona, valamint a jelölt.</w:t>
      </w:r>
    </w:p>
    <w:p w14:paraId="6C8A1C60" w14:textId="77777777" w:rsidR="00A61450" w:rsidRPr="000C4DA7" w:rsidRDefault="00A61450">
      <w:pPr>
        <w:pStyle w:val="Szvegtrzs"/>
        <w:spacing w:before="2"/>
        <w:rPr>
          <w:rFonts w:ascii="Times New Roman" w:hAnsi="Times New Roman" w:cs="Times New Roman"/>
        </w:rPr>
      </w:pPr>
    </w:p>
    <w:p w14:paraId="096F8CD5" w14:textId="77777777" w:rsidR="00A61450" w:rsidRPr="000C4DA7" w:rsidRDefault="00B51F48">
      <w:pPr>
        <w:pStyle w:val="Szvegtrzs"/>
        <w:ind w:left="242" w:right="407"/>
        <w:jc w:val="both"/>
        <w:rPr>
          <w:rFonts w:ascii="Times New Roman" w:hAnsi="Times New Roman" w:cs="Times New Roman"/>
        </w:rPr>
      </w:pPr>
      <w:r w:rsidRPr="000C4DA7">
        <w:rPr>
          <w:rFonts w:ascii="Times New Roman" w:hAnsi="Times New Roman" w:cs="Times New Roman"/>
        </w:rPr>
        <w:t>Nem lehet a bizottság választott tagja – az előbbieken túl – párt tagja, a választókerületben jelöltet állító jelölő szervezet tagja, a választókerületben induló jelölt hozzátartozója, a központi államigazgatási szervekről, valamint a Kormány tagjai és az államtitkárok jogállásáról szóló törvény szerinti központi államigazgatási szervvel vagy a választási bizottság illetékességi területén hatáskörrel rendelkező egyéb közigazgatási szervvel kormányzati szolgálati jogviszonyban, politikai szolgálati jogviszonyban, biztosi jogviszonyban, szolgálati vagy más, munkavégzésre irányuló jogviszonyban álló személy a közalkalmazott, a munkavállaló, az egészségügyi szolgálati jogviszonyban, valamint a köznevelési foglalkoztatotti jogviszonyban álló személy kivételével.</w:t>
      </w:r>
    </w:p>
    <w:p w14:paraId="177A87E5" w14:textId="77777777" w:rsidR="00A61450" w:rsidRPr="000C4DA7" w:rsidRDefault="00A61450">
      <w:pPr>
        <w:jc w:val="both"/>
        <w:rPr>
          <w:rFonts w:ascii="Times New Roman" w:hAnsi="Times New Roman" w:cs="Times New Roman"/>
        </w:rPr>
        <w:sectPr w:rsidR="00A61450" w:rsidRPr="000C4DA7">
          <w:pgSz w:w="11910" w:h="16840"/>
          <w:pgMar w:top="1220" w:right="920" w:bottom="980" w:left="1200" w:header="0" w:footer="792" w:gutter="0"/>
          <w:cols w:space="708"/>
        </w:sectPr>
      </w:pPr>
    </w:p>
    <w:p w14:paraId="52BC1EBA" w14:textId="77777777" w:rsidR="00A61450" w:rsidRPr="000C4DA7" w:rsidRDefault="00B51F48">
      <w:pPr>
        <w:pStyle w:val="Szvegtrzs"/>
        <w:spacing w:before="106" w:line="252" w:lineRule="exact"/>
        <w:ind w:left="267"/>
        <w:rPr>
          <w:rFonts w:ascii="Times New Roman" w:hAnsi="Times New Roman" w:cs="Times New Roman"/>
        </w:rPr>
      </w:pPr>
      <w:r w:rsidRPr="000C4DA7">
        <w:rPr>
          <w:rFonts w:ascii="Times New Roman" w:hAnsi="Times New Roman" w:cs="Times New Roman"/>
          <w:spacing w:val="-56"/>
          <w:u w:val="single"/>
        </w:rPr>
        <w:t xml:space="preserve"> </w:t>
      </w:r>
      <w:r w:rsidRPr="000C4DA7">
        <w:rPr>
          <w:rFonts w:ascii="Times New Roman" w:hAnsi="Times New Roman" w:cs="Times New Roman"/>
          <w:u w:val="single"/>
        </w:rPr>
        <w:t>Benyújtás módjai</w:t>
      </w:r>
      <w:r w:rsidRPr="000C4DA7">
        <w:rPr>
          <w:rFonts w:ascii="Times New Roman" w:hAnsi="Times New Roman" w:cs="Times New Roman"/>
        </w:rPr>
        <w:t>:</w:t>
      </w:r>
    </w:p>
    <w:p w14:paraId="15F3AACD" w14:textId="77777777" w:rsidR="00A61450" w:rsidRPr="000C4DA7" w:rsidRDefault="00B51F48">
      <w:pPr>
        <w:pStyle w:val="Szvegtrzs"/>
        <w:spacing w:line="252" w:lineRule="exact"/>
        <w:ind w:left="267"/>
        <w:rPr>
          <w:rFonts w:ascii="Times New Roman" w:hAnsi="Times New Roman" w:cs="Times New Roman"/>
        </w:rPr>
      </w:pPr>
      <w:r w:rsidRPr="000C4DA7">
        <w:rPr>
          <w:rFonts w:ascii="Times New Roman" w:hAnsi="Times New Roman" w:cs="Times New Roman"/>
        </w:rPr>
        <w:t>személyesen</w:t>
      </w:r>
    </w:p>
    <w:p w14:paraId="3FEC3D29" w14:textId="77777777" w:rsidR="00A61450" w:rsidRPr="000C4DA7" w:rsidRDefault="00A61450">
      <w:pPr>
        <w:pStyle w:val="Szvegtrzs"/>
        <w:rPr>
          <w:rFonts w:ascii="Times New Roman" w:hAnsi="Times New Roman" w:cs="Times New Roman"/>
          <w:sz w:val="24"/>
        </w:rPr>
      </w:pPr>
    </w:p>
    <w:p w14:paraId="64F31AB2" w14:textId="77777777" w:rsidR="00A61450" w:rsidRPr="000C4DA7" w:rsidRDefault="00A61450">
      <w:pPr>
        <w:pStyle w:val="Szvegtrzs"/>
        <w:spacing w:before="8"/>
        <w:rPr>
          <w:rFonts w:ascii="Times New Roman" w:hAnsi="Times New Roman" w:cs="Times New Roman"/>
          <w:sz w:val="21"/>
        </w:rPr>
      </w:pPr>
    </w:p>
    <w:p w14:paraId="5D53FF78" w14:textId="77777777" w:rsidR="00A61450" w:rsidRPr="000C4DA7" w:rsidRDefault="00B51F48">
      <w:pPr>
        <w:pStyle w:val="Szvegtrzs"/>
        <w:ind w:left="267"/>
        <w:rPr>
          <w:rFonts w:ascii="Times New Roman" w:hAnsi="Times New Roman" w:cs="Times New Roman"/>
        </w:rPr>
      </w:pPr>
      <w:r w:rsidRPr="000C4DA7">
        <w:rPr>
          <w:rFonts w:ascii="Times New Roman" w:hAnsi="Times New Roman" w:cs="Times New Roman"/>
        </w:rPr>
        <w:t>postai úton:</w:t>
      </w:r>
    </w:p>
    <w:p w14:paraId="180D5EFE" w14:textId="24AA496C" w:rsidR="00A61450" w:rsidRPr="000C4DA7" w:rsidRDefault="00B51F48" w:rsidP="00B51F48">
      <w:pPr>
        <w:pStyle w:val="Cmsor1"/>
        <w:ind w:left="0"/>
      </w:pPr>
      <w:r>
        <w:t xml:space="preserve">    </w:t>
      </w:r>
      <w:r w:rsidRPr="000C4DA7">
        <w:t>elektronikus úton:</w:t>
      </w:r>
    </w:p>
    <w:p w14:paraId="54020120" w14:textId="77777777" w:rsidR="00A61450" w:rsidRPr="000C4DA7" w:rsidRDefault="00B51F48">
      <w:pPr>
        <w:pStyle w:val="Szvegtrzs"/>
        <w:spacing w:before="4"/>
        <w:rPr>
          <w:rFonts w:ascii="Times New Roman" w:hAnsi="Times New Roman" w:cs="Times New Roman"/>
          <w:sz w:val="23"/>
        </w:rPr>
      </w:pPr>
      <w:r w:rsidRPr="000C4DA7">
        <w:rPr>
          <w:rFonts w:ascii="Times New Roman" w:hAnsi="Times New Roman" w:cs="Times New Roman"/>
        </w:rPr>
        <w:br w:type="column"/>
      </w:r>
    </w:p>
    <w:p w14:paraId="6BF21412" w14:textId="24B03833" w:rsidR="00A61450" w:rsidRPr="000C4DA7" w:rsidRDefault="0080214D" w:rsidP="0080214D">
      <w:pPr>
        <w:pStyle w:val="Szvegtrzs"/>
        <w:ind w:left="267" w:right="392"/>
        <w:rPr>
          <w:rFonts w:ascii="Times New Roman" w:hAnsi="Times New Roman" w:cs="Times New Roman"/>
        </w:rPr>
      </w:pPr>
      <w:r w:rsidRPr="000C4DA7">
        <w:rPr>
          <w:rFonts w:ascii="Times New Roman" w:hAnsi="Times New Roman" w:cs="Times New Roman"/>
        </w:rPr>
        <w:t>Bicskei Polgármesteri Hivatalban (2060 Bicske, Hősök tere 4.                   a hivatal nyitvatartási idejében</w:t>
      </w:r>
    </w:p>
    <w:p w14:paraId="40F8E283" w14:textId="77777777" w:rsidR="00A61450" w:rsidRPr="000C4DA7" w:rsidRDefault="00A61450">
      <w:pPr>
        <w:pStyle w:val="Szvegtrzs"/>
        <w:spacing w:before="1"/>
        <w:rPr>
          <w:rFonts w:ascii="Times New Roman" w:hAnsi="Times New Roman" w:cs="Times New Roman"/>
        </w:rPr>
      </w:pPr>
    </w:p>
    <w:p w14:paraId="27168BB1" w14:textId="4A9C4AC7" w:rsidR="00A61450" w:rsidRPr="000C4DA7" w:rsidRDefault="0080214D">
      <w:pPr>
        <w:pStyle w:val="Cmsor1"/>
      </w:pPr>
      <w:r w:rsidRPr="000C4DA7">
        <w:t>2060 Bicske Hősök tere 4.</w:t>
      </w:r>
    </w:p>
    <w:p w14:paraId="6F9A4781" w14:textId="77777777" w:rsidR="00A61450" w:rsidRPr="000C4DA7" w:rsidRDefault="00B51F48" w:rsidP="00B51F48">
      <w:pPr>
        <w:rPr>
          <w:rFonts w:ascii="Times New Roman" w:hAnsi="Times New Roman" w:cs="Times New Roman"/>
          <w:sz w:val="20"/>
          <w:szCs w:val="20"/>
        </w:rPr>
      </w:pPr>
      <w:r w:rsidRPr="000C4DA7">
        <w:rPr>
          <w:rFonts w:ascii="Times New Roman" w:hAnsi="Times New Roman" w:cs="Times New Roman"/>
          <w:color w:val="0562C1"/>
          <w:sz w:val="24"/>
        </w:rPr>
        <w:t>e-Papír</w:t>
      </w:r>
      <w:r w:rsidRPr="000C4DA7">
        <w:rPr>
          <w:rFonts w:ascii="Times New Roman" w:hAnsi="Times New Roman" w:cs="Times New Roman"/>
          <w:sz w:val="24"/>
        </w:rPr>
        <w:t>-</w:t>
      </w:r>
      <w:proofErr w:type="spellStart"/>
      <w:r w:rsidRPr="000C4DA7">
        <w:rPr>
          <w:rFonts w:ascii="Times New Roman" w:hAnsi="Times New Roman" w:cs="Times New Roman"/>
          <w:sz w:val="24"/>
        </w:rPr>
        <w:t>on</w:t>
      </w:r>
      <w:proofErr w:type="spellEnd"/>
      <w:r w:rsidRPr="000C4DA7">
        <w:rPr>
          <w:rFonts w:ascii="Times New Roman" w:hAnsi="Times New Roman" w:cs="Times New Roman"/>
          <w:sz w:val="24"/>
        </w:rPr>
        <w:t xml:space="preserve"> keresztül. </w:t>
      </w:r>
      <w:r w:rsidRPr="000C4DA7">
        <w:rPr>
          <w:rFonts w:ascii="Times New Roman" w:hAnsi="Times New Roman" w:cs="Times New Roman"/>
          <w:sz w:val="20"/>
          <w:szCs w:val="20"/>
        </w:rPr>
        <w:t xml:space="preserve">Hivatal rövid neve: </w:t>
      </w:r>
      <w:r w:rsidR="0080214D" w:rsidRPr="000C4DA7">
        <w:rPr>
          <w:rFonts w:ascii="Times New Roman" w:hAnsi="Times New Roman" w:cs="Times New Roman"/>
          <w:sz w:val="20"/>
          <w:szCs w:val="20"/>
        </w:rPr>
        <w:t>PMHBICSKE</w:t>
      </w:r>
      <w:r w:rsidR="000C4DA7" w:rsidRPr="000C4DA7">
        <w:rPr>
          <w:rFonts w:ascii="Times New Roman" w:hAnsi="Times New Roman" w:cs="Times New Roman"/>
          <w:sz w:val="20"/>
          <w:szCs w:val="20"/>
        </w:rPr>
        <w:t>, KRID:108270146</w:t>
      </w:r>
    </w:p>
    <w:p w14:paraId="63455C63" w14:textId="1441433A" w:rsidR="000C4DA7" w:rsidRPr="000C4DA7" w:rsidRDefault="000C4DA7" w:rsidP="000C4DA7">
      <w:pPr>
        <w:rPr>
          <w:rFonts w:ascii="Times New Roman" w:hAnsi="Times New Roman" w:cs="Times New Roman"/>
          <w:sz w:val="20"/>
          <w:szCs w:val="20"/>
        </w:rPr>
        <w:sectPr w:rsidR="000C4DA7" w:rsidRPr="000C4DA7">
          <w:type w:val="continuous"/>
          <w:pgSz w:w="11910" w:h="16840"/>
          <w:pgMar w:top="1320" w:right="920" w:bottom="980" w:left="1200" w:header="708" w:footer="708" w:gutter="0"/>
          <w:cols w:num="2" w:space="708" w:equalWidth="0">
            <w:col w:w="2047" w:space="815"/>
            <w:col w:w="6928"/>
          </w:cols>
        </w:sectPr>
      </w:pPr>
      <w:r w:rsidRPr="000C4DA7">
        <w:rPr>
          <w:rFonts w:ascii="Times New Roman" w:hAnsi="Times New Roman" w:cs="Times New Roman"/>
          <w:sz w:val="20"/>
          <w:szCs w:val="20"/>
        </w:rPr>
        <w:t>vagy: BICSKEONK, KRID: 341914991</w:t>
      </w:r>
    </w:p>
    <w:p w14:paraId="76F63188" w14:textId="7E25400C" w:rsidR="00A61450" w:rsidRPr="000C4DA7" w:rsidRDefault="00E138BE" w:rsidP="00E138BE">
      <w:pPr>
        <w:pStyle w:val="Cmsor2"/>
        <w:spacing w:before="78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</w:t>
      </w:r>
      <w:r w:rsidR="00B51F48" w:rsidRPr="000C4DA7">
        <w:rPr>
          <w:rFonts w:ascii="Times New Roman" w:hAnsi="Times New Roman" w:cs="Times New Roman"/>
        </w:rPr>
        <w:t>ADATKEZELÉSI TÁJÉKOZTATÓ</w:t>
      </w:r>
    </w:p>
    <w:p w14:paraId="5DD71A00" w14:textId="77777777" w:rsidR="00A61450" w:rsidRPr="000C4DA7" w:rsidRDefault="00B51F48">
      <w:pPr>
        <w:spacing w:before="1"/>
        <w:ind w:left="2699" w:right="2976"/>
        <w:jc w:val="center"/>
        <w:rPr>
          <w:rFonts w:ascii="Times New Roman" w:hAnsi="Times New Roman" w:cs="Times New Roman"/>
          <w:b/>
        </w:rPr>
      </w:pPr>
      <w:r w:rsidRPr="000C4DA7">
        <w:rPr>
          <w:rFonts w:ascii="Times New Roman" w:hAnsi="Times New Roman" w:cs="Times New Roman"/>
          <w:b/>
        </w:rPr>
        <w:t>Szavazatszámláló bizottsági tagság</w:t>
      </w:r>
    </w:p>
    <w:p w14:paraId="200D6BE9" w14:textId="77777777" w:rsidR="00A61450" w:rsidRPr="000C4DA7" w:rsidRDefault="00A61450">
      <w:pPr>
        <w:pStyle w:val="Szvegtrzs"/>
        <w:spacing w:after="1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5524"/>
      </w:tblGrid>
      <w:tr w:rsidR="00A61450" w:rsidRPr="000C4DA7" w14:paraId="47FACC28" w14:textId="77777777">
        <w:trPr>
          <w:trHeight w:val="580"/>
        </w:trPr>
        <w:tc>
          <w:tcPr>
            <w:tcW w:w="3541" w:type="dxa"/>
          </w:tcPr>
          <w:p w14:paraId="3DF1916D" w14:textId="77777777" w:rsidR="00A61450" w:rsidRPr="000C4DA7" w:rsidRDefault="00B51F48">
            <w:pPr>
              <w:pStyle w:val="TableParagraph"/>
              <w:ind w:left="218" w:right="204"/>
              <w:rPr>
                <w:rFonts w:ascii="Times New Roman" w:hAnsi="Times New Roman" w:cs="Times New Roman"/>
                <w:b/>
              </w:rPr>
            </w:pPr>
            <w:r w:rsidRPr="000C4DA7">
              <w:rPr>
                <w:rFonts w:ascii="Times New Roman" w:hAnsi="Times New Roman" w:cs="Times New Roman"/>
                <w:b/>
              </w:rPr>
              <w:t>Az adatkezelő neve:</w:t>
            </w:r>
          </w:p>
        </w:tc>
        <w:tc>
          <w:tcPr>
            <w:tcW w:w="5524" w:type="dxa"/>
          </w:tcPr>
          <w:p w14:paraId="737AC595" w14:textId="6E9C3B28" w:rsidR="00A61450" w:rsidRPr="000C4DA7" w:rsidRDefault="00823254">
            <w:pPr>
              <w:pStyle w:val="TableParagraph"/>
              <w:spacing w:before="37"/>
              <w:ind w:left="379" w:right="37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Helyi Választási Iroda</w:t>
            </w:r>
            <w:r w:rsidR="00652979" w:rsidRPr="000C4DA7">
              <w:rPr>
                <w:rFonts w:ascii="Times New Roman" w:hAnsi="Times New Roman" w:cs="Times New Roman"/>
                <w:b/>
              </w:rPr>
              <w:t xml:space="preserve"> </w:t>
            </w:r>
            <w:r w:rsidR="0080214D" w:rsidRPr="000C4DA7">
              <w:rPr>
                <w:rFonts w:ascii="Times New Roman" w:hAnsi="Times New Roman" w:cs="Times New Roman"/>
                <w:b/>
              </w:rPr>
              <w:t>(adatkezelő)</w:t>
            </w:r>
          </w:p>
        </w:tc>
      </w:tr>
      <w:tr w:rsidR="00A61450" w:rsidRPr="000C4DA7" w14:paraId="5C6A442B" w14:textId="77777777">
        <w:trPr>
          <w:trHeight w:val="292"/>
        </w:trPr>
        <w:tc>
          <w:tcPr>
            <w:tcW w:w="3541" w:type="dxa"/>
            <w:shd w:val="clear" w:color="auto" w:fill="F1F1F1"/>
          </w:tcPr>
          <w:p w14:paraId="7B76EB13" w14:textId="77777777" w:rsidR="00A61450" w:rsidRPr="000C4DA7" w:rsidRDefault="00B51F48">
            <w:pPr>
              <w:pStyle w:val="TableParagraph"/>
              <w:ind w:left="218" w:right="203"/>
              <w:rPr>
                <w:rFonts w:ascii="Times New Roman" w:hAnsi="Times New Roman" w:cs="Times New Roman"/>
                <w:b/>
              </w:rPr>
            </w:pPr>
            <w:r w:rsidRPr="000C4DA7">
              <w:rPr>
                <w:rFonts w:ascii="Times New Roman" w:hAnsi="Times New Roman" w:cs="Times New Roman"/>
                <w:b/>
              </w:rPr>
              <w:t>Székhely:</w:t>
            </w:r>
          </w:p>
        </w:tc>
        <w:tc>
          <w:tcPr>
            <w:tcW w:w="5524" w:type="dxa"/>
            <w:shd w:val="clear" w:color="auto" w:fill="F1F1F1"/>
          </w:tcPr>
          <w:p w14:paraId="1C254239" w14:textId="6394A8B9" w:rsidR="00A61450" w:rsidRPr="000C4DA7" w:rsidRDefault="0080214D">
            <w:pPr>
              <w:pStyle w:val="TableParagraph"/>
              <w:ind w:left="378" w:right="374"/>
              <w:rPr>
                <w:rFonts w:ascii="Times New Roman" w:hAnsi="Times New Roman" w:cs="Times New Roman"/>
              </w:rPr>
            </w:pPr>
            <w:r w:rsidRPr="000C4DA7">
              <w:rPr>
                <w:rFonts w:ascii="Times New Roman" w:hAnsi="Times New Roman" w:cs="Times New Roman"/>
              </w:rPr>
              <w:t>2060 Bicske, Hősök tere 4.</w:t>
            </w:r>
          </w:p>
        </w:tc>
      </w:tr>
      <w:tr w:rsidR="00A61450" w:rsidRPr="000C4DA7" w14:paraId="32942D09" w14:textId="77777777">
        <w:trPr>
          <w:trHeight w:val="290"/>
        </w:trPr>
        <w:tc>
          <w:tcPr>
            <w:tcW w:w="3541" w:type="dxa"/>
          </w:tcPr>
          <w:p w14:paraId="73C6200D" w14:textId="77777777" w:rsidR="00A61450" w:rsidRPr="000C4DA7" w:rsidRDefault="00B51F48">
            <w:pPr>
              <w:pStyle w:val="TableParagraph"/>
              <w:ind w:left="218" w:right="204"/>
              <w:rPr>
                <w:rFonts w:ascii="Times New Roman" w:hAnsi="Times New Roman" w:cs="Times New Roman"/>
                <w:b/>
              </w:rPr>
            </w:pPr>
            <w:r w:rsidRPr="000C4DA7">
              <w:rPr>
                <w:rFonts w:ascii="Times New Roman" w:hAnsi="Times New Roman" w:cs="Times New Roman"/>
                <w:b/>
              </w:rPr>
              <w:t>Képviseli:</w:t>
            </w:r>
          </w:p>
        </w:tc>
        <w:tc>
          <w:tcPr>
            <w:tcW w:w="5524" w:type="dxa"/>
          </w:tcPr>
          <w:p w14:paraId="12C88B49" w14:textId="62C686C7" w:rsidR="00A61450" w:rsidRPr="000C4DA7" w:rsidRDefault="0080214D">
            <w:pPr>
              <w:pStyle w:val="TableParagraph"/>
              <w:ind w:left="379" w:right="371"/>
              <w:rPr>
                <w:rFonts w:ascii="Times New Roman" w:hAnsi="Times New Roman" w:cs="Times New Roman"/>
              </w:rPr>
            </w:pPr>
            <w:r w:rsidRPr="000C4DA7">
              <w:rPr>
                <w:rFonts w:ascii="Times New Roman" w:hAnsi="Times New Roman" w:cs="Times New Roman"/>
              </w:rPr>
              <w:t xml:space="preserve">Fritz Gábor </w:t>
            </w:r>
            <w:r w:rsidR="00652979" w:rsidRPr="000C4DA7">
              <w:rPr>
                <w:rFonts w:ascii="Times New Roman" w:hAnsi="Times New Roman" w:cs="Times New Roman"/>
              </w:rPr>
              <w:t>HVI vezető</w:t>
            </w:r>
          </w:p>
        </w:tc>
      </w:tr>
      <w:tr w:rsidR="00A61450" w:rsidRPr="000C4DA7" w14:paraId="14881DD4" w14:textId="77777777">
        <w:trPr>
          <w:trHeight w:val="290"/>
        </w:trPr>
        <w:tc>
          <w:tcPr>
            <w:tcW w:w="3541" w:type="dxa"/>
            <w:shd w:val="clear" w:color="auto" w:fill="F1F1F1"/>
          </w:tcPr>
          <w:p w14:paraId="799090FA" w14:textId="77777777" w:rsidR="00A61450" w:rsidRPr="000C4DA7" w:rsidRDefault="00B51F48">
            <w:pPr>
              <w:pStyle w:val="TableParagraph"/>
              <w:ind w:left="218" w:right="204"/>
              <w:rPr>
                <w:rFonts w:ascii="Times New Roman" w:hAnsi="Times New Roman" w:cs="Times New Roman"/>
                <w:b/>
              </w:rPr>
            </w:pPr>
            <w:r w:rsidRPr="000C4DA7">
              <w:rPr>
                <w:rFonts w:ascii="Times New Roman" w:hAnsi="Times New Roman" w:cs="Times New Roman"/>
                <w:b/>
              </w:rPr>
              <w:t>Honlap:</w:t>
            </w:r>
          </w:p>
        </w:tc>
        <w:tc>
          <w:tcPr>
            <w:tcW w:w="5524" w:type="dxa"/>
            <w:shd w:val="clear" w:color="auto" w:fill="F1F1F1"/>
          </w:tcPr>
          <w:p w14:paraId="3A16B770" w14:textId="2CDECC94" w:rsidR="00A61450" w:rsidRPr="000C4DA7" w:rsidRDefault="0080214D">
            <w:pPr>
              <w:pStyle w:val="TableParagraph"/>
              <w:ind w:left="379" w:right="373"/>
              <w:rPr>
                <w:rFonts w:ascii="Times New Roman" w:hAnsi="Times New Roman" w:cs="Times New Roman"/>
              </w:rPr>
            </w:pPr>
            <w:r w:rsidRPr="000C4DA7">
              <w:rPr>
                <w:rFonts w:ascii="Times New Roman" w:hAnsi="Times New Roman" w:cs="Times New Roman"/>
              </w:rPr>
              <w:t>https://bicske.hu/</w:t>
            </w:r>
          </w:p>
        </w:tc>
      </w:tr>
      <w:tr w:rsidR="00A61450" w:rsidRPr="000C4DA7" w14:paraId="4B5D880C" w14:textId="77777777">
        <w:trPr>
          <w:trHeight w:val="292"/>
        </w:trPr>
        <w:tc>
          <w:tcPr>
            <w:tcW w:w="3541" w:type="dxa"/>
          </w:tcPr>
          <w:p w14:paraId="44ED1533" w14:textId="77777777" w:rsidR="00A61450" w:rsidRPr="000C4DA7" w:rsidRDefault="00B51F48">
            <w:pPr>
              <w:pStyle w:val="TableParagraph"/>
              <w:spacing w:before="2"/>
              <w:ind w:left="218" w:right="204"/>
              <w:rPr>
                <w:rFonts w:ascii="Times New Roman" w:hAnsi="Times New Roman" w:cs="Times New Roman"/>
                <w:b/>
              </w:rPr>
            </w:pPr>
            <w:r w:rsidRPr="000C4DA7">
              <w:rPr>
                <w:rFonts w:ascii="Times New Roman" w:hAnsi="Times New Roman" w:cs="Times New Roman"/>
                <w:b/>
              </w:rPr>
              <w:t>Adatvédelmi tisztviselő neve:</w:t>
            </w:r>
          </w:p>
        </w:tc>
        <w:tc>
          <w:tcPr>
            <w:tcW w:w="5524" w:type="dxa"/>
          </w:tcPr>
          <w:p w14:paraId="56530E6E" w14:textId="0A9CA5E3" w:rsidR="00A61450" w:rsidRPr="000C4DA7" w:rsidRDefault="00823254">
            <w:pPr>
              <w:pStyle w:val="TableParagraph"/>
              <w:spacing w:before="2"/>
              <w:ind w:left="379" w:right="37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Hanganov</w:t>
            </w:r>
            <w:proofErr w:type="spellEnd"/>
            <w:r>
              <w:rPr>
                <w:rFonts w:ascii="Times New Roman" w:hAnsi="Times New Roman" w:cs="Times New Roman"/>
              </w:rPr>
              <w:t xml:space="preserve"> Kft</w:t>
            </w:r>
          </w:p>
        </w:tc>
      </w:tr>
      <w:tr w:rsidR="00A61450" w:rsidRPr="000C4DA7" w14:paraId="18F5F62D" w14:textId="77777777">
        <w:trPr>
          <w:trHeight w:val="582"/>
        </w:trPr>
        <w:tc>
          <w:tcPr>
            <w:tcW w:w="3541" w:type="dxa"/>
            <w:shd w:val="clear" w:color="auto" w:fill="F1F1F1"/>
          </w:tcPr>
          <w:p w14:paraId="5E391863" w14:textId="77777777" w:rsidR="00A61450" w:rsidRPr="000C4DA7" w:rsidRDefault="00B51F48">
            <w:pPr>
              <w:pStyle w:val="TableParagraph"/>
              <w:ind w:left="218" w:right="204"/>
              <w:rPr>
                <w:rFonts w:ascii="Times New Roman" w:hAnsi="Times New Roman" w:cs="Times New Roman"/>
                <w:b/>
              </w:rPr>
            </w:pPr>
            <w:r w:rsidRPr="000C4DA7">
              <w:rPr>
                <w:rFonts w:ascii="Times New Roman" w:hAnsi="Times New Roman" w:cs="Times New Roman"/>
                <w:b/>
              </w:rPr>
              <w:t>Adatvédelmi tisztviselő</w:t>
            </w:r>
          </w:p>
          <w:p w14:paraId="4F697A9C" w14:textId="77777777" w:rsidR="00A61450" w:rsidRPr="000C4DA7" w:rsidRDefault="00B51F48">
            <w:pPr>
              <w:pStyle w:val="TableParagraph"/>
              <w:spacing w:before="37"/>
              <w:ind w:left="216" w:right="204"/>
              <w:rPr>
                <w:rFonts w:ascii="Times New Roman" w:hAnsi="Times New Roman" w:cs="Times New Roman"/>
                <w:b/>
              </w:rPr>
            </w:pPr>
            <w:r w:rsidRPr="000C4DA7">
              <w:rPr>
                <w:rFonts w:ascii="Times New Roman" w:hAnsi="Times New Roman" w:cs="Times New Roman"/>
                <w:b/>
              </w:rPr>
              <w:t>elérhetősége:</w:t>
            </w:r>
          </w:p>
        </w:tc>
        <w:tc>
          <w:tcPr>
            <w:tcW w:w="5524" w:type="dxa"/>
            <w:shd w:val="clear" w:color="auto" w:fill="F1F1F1"/>
          </w:tcPr>
          <w:p w14:paraId="1C919B0D" w14:textId="18AA92F5" w:rsidR="00A61450" w:rsidRPr="000C4DA7" w:rsidRDefault="00823254" w:rsidP="0080214D">
            <w:pPr>
              <w:pStyle w:val="TableParagraph"/>
              <w:ind w:right="3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dpo@hanganov.hu</w:t>
            </w:r>
          </w:p>
        </w:tc>
      </w:tr>
    </w:tbl>
    <w:p w14:paraId="2EF1D585" w14:textId="5E6357C2" w:rsidR="00A61450" w:rsidRPr="000C4DA7" w:rsidRDefault="003C3BF2">
      <w:pPr>
        <w:pStyle w:val="Szvegtrzs"/>
        <w:spacing w:before="8"/>
        <w:rPr>
          <w:rFonts w:ascii="Times New Roman" w:hAnsi="Times New Roman" w:cs="Times New Roman"/>
          <w:b/>
          <w:sz w:val="18"/>
        </w:rPr>
      </w:pPr>
      <w:r w:rsidRPr="000C4DA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458D09F" wp14:editId="3806226C">
                <wp:simplePos x="0" y="0"/>
                <wp:positionH relativeFrom="page">
                  <wp:posOffset>828040</wp:posOffset>
                </wp:positionH>
                <wp:positionV relativeFrom="paragraph">
                  <wp:posOffset>165100</wp:posOffset>
                </wp:positionV>
                <wp:extent cx="5905500" cy="190500"/>
                <wp:effectExtent l="0" t="0" r="0" b="0"/>
                <wp:wrapTopAndBottom/>
                <wp:docPr id="107541222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05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9EAAD" w14:textId="77777777" w:rsidR="00A61450" w:rsidRPr="000C4DA7" w:rsidRDefault="00B51F48">
                            <w:pPr>
                              <w:spacing w:before="19"/>
                              <w:ind w:left="1477" w:right="147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C4DA7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</w:rPr>
                              <w:t>Az adatkezelés rövid bemutatása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58D09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5.2pt;margin-top:13pt;width:465pt;height:1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" fillcolor="gray" strokeweight=".48pt">
                <v:textbox inset="0,0,0,0">
                  <w:txbxContent>
                    <w:p w14:paraId="7EC9EAAD" w14:textId="77777777" w:rsidR="00A61450" w:rsidRPr="000C4DA7" w:rsidRDefault="00000000">
                      <w:pPr>
                        <w:spacing w:before="19"/>
                        <w:ind w:left="1477" w:right="1476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C4DA7">
                        <w:rPr>
                          <w:rFonts w:ascii="Times New Roman" w:hAnsi="Times New Roman" w:cs="Times New Roman"/>
                          <w:b/>
                          <w:color w:val="FFFFFF"/>
                        </w:rPr>
                        <w:t>Az adatkezelés rövid bemutatása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991980" w14:textId="77777777" w:rsidR="00A61450" w:rsidRPr="000C4DA7" w:rsidRDefault="00A61450">
      <w:pPr>
        <w:pStyle w:val="Szvegtrzs"/>
        <w:spacing w:before="6"/>
        <w:rPr>
          <w:rFonts w:ascii="Times New Roman" w:hAnsi="Times New Roman" w:cs="Times New Roman"/>
          <w:b/>
          <w:sz w:val="19"/>
        </w:rPr>
      </w:pPr>
    </w:p>
    <w:p w14:paraId="2273F03C" w14:textId="77777777" w:rsidR="00A61450" w:rsidRPr="000C4DA7" w:rsidRDefault="00B51F48">
      <w:pPr>
        <w:pStyle w:val="Szvegtrzs"/>
        <w:ind w:left="216" w:right="490"/>
        <w:jc w:val="both"/>
        <w:rPr>
          <w:rFonts w:ascii="Times New Roman" w:hAnsi="Times New Roman" w:cs="Times New Roman"/>
        </w:rPr>
      </w:pPr>
      <w:r w:rsidRPr="000C4DA7">
        <w:rPr>
          <w:rFonts w:ascii="Times New Roman" w:hAnsi="Times New Roman" w:cs="Times New Roman"/>
        </w:rPr>
        <w:t>Ön jelen nyilatkozat kitöltésével szavazatszámláló bizottsági tagnak jelentkezik. A szavazatszámláló</w:t>
      </w:r>
      <w:r w:rsidRPr="000C4DA7">
        <w:rPr>
          <w:rFonts w:ascii="Times New Roman" w:hAnsi="Times New Roman" w:cs="Times New Roman"/>
          <w:spacing w:val="-12"/>
        </w:rPr>
        <w:t xml:space="preserve"> </w:t>
      </w:r>
      <w:r w:rsidRPr="000C4DA7">
        <w:rPr>
          <w:rFonts w:ascii="Times New Roman" w:hAnsi="Times New Roman" w:cs="Times New Roman"/>
        </w:rPr>
        <w:t>bizottságra</w:t>
      </w:r>
      <w:r w:rsidRPr="000C4DA7">
        <w:rPr>
          <w:rFonts w:ascii="Times New Roman" w:hAnsi="Times New Roman" w:cs="Times New Roman"/>
          <w:spacing w:val="-12"/>
        </w:rPr>
        <w:t xml:space="preserve"> </w:t>
      </w:r>
      <w:r w:rsidRPr="000C4DA7">
        <w:rPr>
          <w:rFonts w:ascii="Times New Roman" w:hAnsi="Times New Roman" w:cs="Times New Roman"/>
        </w:rPr>
        <w:t>vonatkozó</w:t>
      </w:r>
      <w:r w:rsidRPr="000C4DA7">
        <w:rPr>
          <w:rFonts w:ascii="Times New Roman" w:hAnsi="Times New Roman" w:cs="Times New Roman"/>
          <w:spacing w:val="-16"/>
        </w:rPr>
        <w:t xml:space="preserve"> </w:t>
      </w:r>
      <w:r w:rsidRPr="000C4DA7">
        <w:rPr>
          <w:rFonts w:ascii="Times New Roman" w:hAnsi="Times New Roman" w:cs="Times New Roman"/>
        </w:rPr>
        <w:t>jogi</w:t>
      </w:r>
      <w:r w:rsidRPr="000C4DA7">
        <w:rPr>
          <w:rFonts w:ascii="Times New Roman" w:hAnsi="Times New Roman" w:cs="Times New Roman"/>
          <w:spacing w:val="-13"/>
        </w:rPr>
        <w:t xml:space="preserve"> </w:t>
      </w:r>
      <w:r w:rsidRPr="000C4DA7">
        <w:rPr>
          <w:rFonts w:ascii="Times New Roman" w:hAnsi="Times New Roman" w:cs="Times New Roman"/>
        </w:rPr>
        <w:t>előírásokat</w:t>
      </w:r>
      <w:r w:rsidRPr="000C4DA7">
        <w:rPr>
          <w:rFonts w:ascii="Times New Roman" w:hAnsi="Times New Roman" w:cs="Times New Roman"/>
          <w:spacing w:val="-13"/>
        </w:rPr>
        <w:t xml:space="preserve"> </w:t>
      </w:r>
      <w:r w:rsidRPr="000C4DA7">
        <w:rPr>
          <w:rFonts w:ascii="Times New Roman" w:hAnsi="Times New Roman" w:cs="Times New Roman"/>
        </w:rPr>
        <w:t>a</w:t>
      </w:r>
      <w:r w:rsidRPr="000C4DA7">
        <w:rPr>
          <w:rFonts w:ascii="Times New Roman" w:hAnsi="Times New Roman" w:cs="Times New Roman"/>
          <w:spacing w:val="-12"/>
        </w:rPr>
        <w:t xml:space="preserve"> </w:t>
      </w:r>
      <w:r w:rsidRPr="000C4DA7">
        <w:rPr>
          <w:rFonts w:ascii="Times New Roman" w:hAnsi="Times New Roman" w:cs="Times New Roman"/>
        </w:rPr>
        <w:t>választási</w:t>
      </w:r>
      <w:r w:rsidRPr="000C4DA7">
        <w:rPr>
          <w:rFonts w:ascii="Times New Roman" w:hAnsi="Times New Roman" w:cs="Times New Roman"/>
          <w:spacing w:val="-12"/>
        </w:rPr>
        <w:t xml:space="preserve"> </w:t>
      </w:r>
      <w:r w:rsidRPr="000C4DA7">
        <w:rPr>
          <w:rFonts w:ascii="Times New Roman" w:hAnsi="Times New Roman" w:cs="Times New Roman"/>
        </w:rPr>
        <w:t>eljárásról</w:t>
      </w:r>
      <w:r w:rsidRPr="000C4DA7">
        <w:rPr>
          <w:rFonts w:ascii="Times New Roman" w:hAnsi="Times New Roman" w:cs="Times New Roman"/>
          <w:spacing w:val="-13"/>
        </w:rPr>
        <w:t xml:space="preserve"> </w:t>
      </w:r>
      <w:r w:rsidRPr="000C4DA7">
        <w:rPr>
          <w:rFonts w:ascii="Times New Roman" w:hAnsi="Times New Roman" w:cs="Times New Roman"/>
        </w:rPr>
        <w:t>szóló</w:t>
      </w:r>
      <w:r w:rsidRPr="000C4DA7">
        <w:rPr>
          <w:rFonts w:ascii="Times New Roman" w:hAnsi="Times New Roman" w:cs="Times New Roman"/>
          <w:spacing w:val="-15"/>
        </w:rPr>
        <w:t xml:space="preserve"> </w:t>
      </w:r>
      <w:r w:rsidRPr="000C4DA7">
        <w:rPr>
          <w:rFonts w:ascii="Times New Roman" w:hAnsi="Times New Roman" w:cs="Times New Roman"/>
        </w:rPr>
        <w:t>2013.</w:t>
      </w:r>
      <w:r w:rsidRPr="000C4DA7">
        <w:rPr>
          <w:rFonts w:ascii="Times New Roman" w:hAnsi="Times New Roman" w:cs="Times New Roman"/>
          <w:spacing w:val="-12"/>
        </w:rPr>
        <w:t xml:space="preserve"> </w:t>
      </w:r>
      <w:r w:rsidRPr="000C4DA7">
        <w:rPr>
          <w:rFonts w:ascii="Times New Roman" w:hAnsi="Times New Roman" w:cs="Times New Roman"/>
        </w:rPr>
        <w:t>évi XXXVI.tv. (</w:t>
      </w:r>
      <w:proofErr w:type="spellStart"/>
      <w:r w:rsidRPr="000C4DA7">
        <w:rPr>
          <w:rFonts w:ascii="Times New Roman" w:hAnsi="Times New Roman" w:cs="Times New Roman"/>
        </w:rPr>
        <w:t>Ve</w:t>
      </w:r>
      <w:proofErr w:type="spellEnd"/>
      <w:r w:rsidRPr="000C4DA7">
        <w:rPr>
          <w:rFonts w:ascii="Times New Roman" w:hAnsi="Times New Roman" w:cs="Times New Roman"/>
        </w:rPr>
        <w:t>.) 17-18., illetve 24.§-</w:t>
      </w:r>
      <w:proofErr w:type="spellStart"/>
      <w:r w:rsidRPr="000C4DA7">
        <w:rPr>
          <w:rFonts w:ascii="Times New Roman" w:hAnsi="Times New Roman" w:cs="Times New Roman"/>
        </w:rPr>
        <w:t>ai</w:t>
      </w:r>
      <w:proofErr w:type="spellEnd"/>
      <w:r w:rsidRPr="000C4DA7">
        <w:rPr>
          <w:rFonts w:ascii="Times New Roman" w:hAnsi="Times New Roman" w:cs="Times New Roman"/>
        </w:rPr>
        <w:t xml:space="preserve"> tartalmazzák. Ezen jogi előírások határozzák meg kik lehetnek a szavazatszámláló bizottság tagjai, illetve mely személyek vannak ebből kizárva. A feltételek teljesülését az adatkezelőnek kötelezően ellenőriznie szükséges. Az adatkezelés jogalapja ezen adatok tekintetében </w:t>
      </w:r>
      <w:r w:rsidRPr="000C4DA7">
        <w:rPr>
          <w:rFonts w:ascii="Times New Roman" w:hAnsi="Times New Roman" w:cs="Times New Roman"/>
          <w:b/>
        </w:rPr>
        <w:t>közhatalmi jogosítvány gyakorlása a GDPR 6. cikk (1)(e) bekezdése alapján</w:t>
      </w:r>
      <w:r w:rsidRPr="000C4DA7">
        <w:rPr>
          <w:rFonts w:ascii="Times New Roman" w:hAnsi="Times New Roman" w:cs="Times New Roman"/>
        </w:rPr>
        <w:t xml:space="preserve">. Az adatkezelés időtartama a </w:t>
      </w:r>
      <w:proofErr w:type="spellStart"/>
      <w:r w:rsidRPr="000C4DA7">
        <w:rPr>
          <w:rFonts w:ascii="Times New Roman" w:hAnsi="Times New Roman" w:cs="Times New Roman"/>
        </w:rPr>
        <w:t>Ve</w:t>
      </w:r>
      <w:proofErr w:type="spellEnd"/>
      <w:r w:rsidRPr="000C4DA7">
        <w:rPr>
          <w:rFonts w:ascii="Times New Roman" w:hAnsi="Times New Roman" w:cs="Times New Roman"/>
        </w:rPr>
        <w:t>. 33.§ (4) bekezdés alapján a következő általános választásra megválasztott szavazatszámláló bizottsági tagok megválasztásáig tart. Nem megválasztás esetén az adat törlésre</w:t>
      </w:r>
      <w:r w:rsidRPr="000C4DA7">
        <w:rPr>
          <w:rFonts w:ascii="Times New Roman" w:hAnsi="Times New Roman" w:cs="Times New Roman"/>
          <w:spacing w:val="-12"/>
        </w:rPr>
        <w:t xml:space="preserve"> </w:t>
      </w:r>
      <w:r w:rsidRPr="000C4DA7">
        <w:rPr>
          <w:rFonts w:ascii="Times New Roman" w:hAnsi="Times New Roman" w:cs="Times New Roman"/>
        </w:rPr>
        <w:t>kerül.</w:t>
      </w:r>
    </w:p>
    <w:p w14:paraId="54D3F221" w14:textId="77777777" w:rsidR="00A61450" w:rsidRPr="000C4DA7" w:rsidRDefault="00A61450">
      <w:pPr>
        <w:pStyle w:val="Szvegtrzs"/>
        <w:rPr>
          <w:rFonts w:ascii="Times New Roman" w:hAnsi="Times New Roman" w:cs="Times New Roman"/>
        </w:rPr>
      </w:pPr>
    </w:p>
    <w:p w14:paraId="61FCCF00" w14:textId="77777777" w:rsidR="00A61450" w:rsidRPr="000C4DA7" w:rsidRDefault="00B51F48">
      <w:pPr>
        <w:pStyle w:val="Szvegtrzs"/>
        <w:spacing w:before="1"/>
        <w:ind w:left="216" w:right="488"/>
        <w:jc w:val="both"/>
        <w:rPr>
          <w:rFonts w:ascii="Times New Roman" w:hAnsi="Times New Roman" w:cs="Times New Roman"/>
        </w:rPr>
      </w:pPr>
      <w:r w:rsidRPr="000C4DA7">
        <w:rPr>
          <w:rFonts w:ascii="Times New Roman" w:hAnsi="Times New Roman" w:cs="Times New Roman"/>
        </w:rPr>
        <w:t xml:space="preserve">Más személyes adatai a kapcsolattartáshoz vagy az alkalmassága megítéléséhez szükségesek. Ezen személyes adatok megadása önkéntes. Az adatkezelés jogalapja ezen adatok tekintetében </w:t>
      </w:r>
      <w:r w:rsidRPr="000C4DA7">
        <w:rPr>
          <w:rFonts w:ascii="Times New Roman" w:hAnsi="Times New Roman" w:cs="Times New Roman"/>
          <w:b/>
        </w:rPr>
        <w:t>az Ön hozzájárulása a GDPR 6. cikk (1)(a) bekezdése alapján</w:t>
      </w:r>
      <w:r w:rsidRPr="000C4DA7">
        <w:rPr>
          <w:rFonts w:ascii="Times New Roman" w:hAnsi="Times New Roman" w:cs="Times New Roman"/>
        </w:rPr>
        <w:t>. A hozzájárulását bármikor, indokolás nélkül vonhatja vissza. A személyes adatok kezelése a hozzájárulás visszavonásáig, megválasztás esetében a következő általános választásra megválasztott szavazatszámláló bizottsági tagok megválasztásáig tart. Nem megválasztás esetén az adat törlésre kerül.</w:t>
      </w:r>
    </w:p>
    <w:p w14:paraId="3A9E2C3C" w14:textId="6A4347CC" w:rsidR="00A61450" w:rsidRPr="000C4DA7" w:rsidRDefault="003C3BF2">
      <w:pPr>
        <w:pStyle w:val="Szvegtrzs"/>
        <w:spacing w:before="8"/>
        <w:rPr>
          <w:rFonts w:ascii="Times New Roman" w:hAnsi="Times New Roman" w:cs="Times New Roman"/>
          <w:sz w:val="18"/>
        </w:rPr>
      </w:pPr>
      <w:r w:rsidRPr="000C4DA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E48591A" wp14:editId="0E86F3CA">
                <wp:simplePos x="0" y="0"/>
                <wp:positionH relativeFrom="page">
                  <wp:posOffset>828040</wp:posOffset>
                </wp:positionH>
                <wp:positionV relativeFrom="paragraph">
                  <wp:posOffset>164465</wp:posOffset>
                </wp:positionV>
                <wp:extent cx="5905500" cy="350520"/>
                <wp:effectExtent l="0" t="0" r="0" b="0"/>
                <wp:wrapTopAndBottom/>
                <wp:docPr id="206063229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3505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EAD49F" w14:textId="77777777" w:rsidR="00A61450" w:rsidRPr="000C4DA7" w:rsidRDefault="00B51F48">
                            <w:pPr>
                              <w:spacing w:before="19"/>
                              <w:ind w:left="107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C4DA7">
                              <w:rPr>
                                <w:rFonts w:ascii="Times New Roman" w:hAnsi="Times New Roman" w:cs="Times New Roman"/>
                              </w:rPr>
                              <w:t xml:space="preserve">Az alábbiakban az adatkezelési részleteket mutatjuk be áttekinthető módon. </w:t>
                            </w:r>
                            <w:r w:rsidRPr="000C4DA7">
                              <w:rPr>
                                <w:rFonts w:ascii="Times New Roman" w:hAnsi="Times New Roman" w:cs="Times New Roman"/>
                                <w:b/>
                              </w:rPr>
                              <w:t>Kérdése esetén keresse adatvédelmi tisztviselőnket a fenti elérhetőségen</w:t>
                            </w:r>
                            <w:r w:rsidRPr="000C4DA7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8591A" id="Text Box 4" o:spid="_x0000_s1027" type="#_x0000_t202" style="position:absolute;margin-left:65.2pt;margin-top:12.95pt;width:465pt;height:27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" filled="f" strokeweight=".48pt">
                <v:textbox inset="0,0,0,0">
                  <w:txbxContent>
                    <w:p w14:paraId="73EAD49F" w14:textId="77777777" w:rsidR="00A61450" w:rsidRPr="000C4DA7" w:rsidRDefault="00000000">
                      <w:pPr>
                        <w:spacing w:before="19"/>
                        <w:ind w:left="107"/>
                        <w:rPr>
                          <w:rFonts w:ascii="Times New Roman" w:hAnsi="Times New Roman" w:cs="Times New Roman"/>
                        </w:rPr>
                      </w:pPr>
                      <w:r w:rsidRPr="000C4DA7">
                        <w:rPr>
                          <w:rFonts w:ascii="Times New Roman" w:hAnsi="Times New Roman" w:cs="Times New Roman"/>
                        </w:rPr>
                        <w:t xml:space="preserve">Az alábbiakban az adatkezelési részleteket mutatjuk be áttekinthető módon. </w:t>
                      </w:r>
                      <w:r w:rsidRPr="000C4DA7">
                        <w:rPr>
                          <w:rFonts w:ascii="Times New Roman" w:hAnsi="Times New Roman" w:cs="Times New Roman"/>
                          <w:b/>
                        </w:rPr>
                        <w:t>Kérdése esetén keresse adatvédelmi tisztviselőnket a fenti elérhetőségen</w:t>
                      </w:r>
                      <w:r w:rsidRPr="000C4DA7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C4DA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88EFF27" wp14:editId="5C69C60A">
                <wp:simplePos x="0" y="0"/>
                <wp:positionH relativeFrom="page">
                  <wp:posOffset>828040</wp:posOffset>
                </wp:positionH>
                <wp:positionV relativeFrom="paragraph">
                  <wp:posOffset>684530</wp:posOffset>
                </wp:positionV>
                <wp:extent cx="5905500" cy="192405"/>
                <wp:effectExtent l="0" t="0" r="0" b="0"/>
                <wp:wrapTopAndBottom/>
                <wp:docPr id="105225540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C5D34" w14:textId="77777777" w:rsidR="00A61450" w:rsidRPr="000C4DA7" w:rsidRDefault="00B51F48">
                            <w:pPr>
                              <w:spacing w:before="19"/>
                              <w:ind w:left="1477" w:right="147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C4DA7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</w:rPr>
                              <w:t>Szavazatszámláló bizottságba jelentkezés, bizottsági tagság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EFF27" id="Text Box 3" o:spid="_x0000_s1028" type="#_x0000_t202" style="position:absolute;margin-left:65.2pt;margin-top:53.9pt;width:465pt;height:15.1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" fillcolor="gray" strokeweight=".48pt">
                <v:textbox inset="0,0,0,0">
                  <w:txbxContent>
                    <w:p w14:paraId="7BAC5D34" w14:textId="77777777" w:rsidR="00A61450" w:rsidRPr="000C4DA7" w:rsidRDefault="00000000">
                      <w:pPr>
                        <w:spacing w:before="19"/>
                        <w:ind w:left="1477" w:right="1477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C4DA7">
                        <w:rPr>
                          <w:rFonts w:ascii="Times New Roman" w:hAnsi="Times New Roman" w:cs="Times New Roman"/>
                          <w:b/>
                          <w:color w:val="FFFFFF"/>
                        </w:rPr>
                        <w:t>Szavazatszámláló bizottságba jelentkezés, bizottsági tagság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13CF97" w14:textId="77777777" w:rsidR="00A61450" w:rsidRPr="000C4DA7" w:rsidRDefault="00A61450">
      <w:pPr>
        <w:pStyle w:val="Szvegtrzs"/>
        <w:spacing w:before="4"/>
        <w:rPr>
          <w:rFonts w:ascii="Times New Roman" w:hAnsi="Times New Roman" w:cs="Times New Roman"/>
          <w:sz w:val="16"/>
        </w:rPr>
      </w:pPr>
    </w:p>
    <w:p w14:paraId="500FACDF" w14:textId="77777777" w:rsidR="00A61450" w:rsidRPr="000C4DA7" w:rsidRDefault="00A61450">
      <w:pPr>
        <w:pStyle w:val="Szvegtrzs"/>
        <w:spacing w:before="4"/>
        <w:rPr>
          <w:rFonts w:ascii="Times New Roman" w:hAnsi="Times New Roman" w:cs="Times New Roman"/>
          <w:sz w:val="19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5948"/>
      </w:tblGrid>
      <w:tr w:rsidR="00A61450" w:rsidRPr="000C4DA7" w14:paraId="425A79F6" w14:textId="77777777">
        <w:trPr>
          <w:trHeight w:val="1264"/>
        </w:trPr>
        <w:tc>
          <w:tcPr>
            <w:tcW w:w="3116" w:type="dxa"/>
          </w:tcPr>
          <w:p w14:paraId="0467B8C3" w14:textId="77777777" w:rsidR="00A61450" w:rsidRPr="000C4DA7" w:rsidRDefault="00B51F48">
            <w:pPr>
              <w:pStyle w:val="TableParagraph"/>
              <w:ind w:left="107" w:right="97"/>
              <w:rPr>
                <w:rFonts w:ascii="Times New Roman" w:hAnsi="Times New Roman" w:cs="Times New Roman"/>
                <w:b/>
              </w:rPr>
            </w:pPr>
            <w:r w:rsidRPr="000C4DA7">
              <w:rPr>
                <w:rFonts w:ascii="Times New Roman" w:hAnsi="Times New Roman" w:cs="Times New Roman"/>
                <w:b/>
              </w:rPr>
              <w:t>Az adatkezelés célja</w:t>
            </w:r>
          </w:p>
        </w:tc>
        <w:tc>
          <w:tcPr>
            <w:tcW w:w="5948" w:type="dxa"/>
          </w:tcPr>
          <w:p w14:paraId="1A27CAD6" w14:textId="77777777" w:rsidR="00A61450" w:rsidRPr="000C4DA7" w:rsidRDefault="00B51F48">
            <w:pPr>
              <w:pStyle w:val="TableParagraph"/>
              <w:ind w:left="256" w:right="248" w:firstLine="31"/>
              <w:jc w:val="both"/>
              <w:rPr>
                <w:rFonts w:ascii="Times New Roman" w:hAnsi="Times New Roman" w:cs="Times New Roman"/>
                <w:b/>
              </w:rPr>
            </w:pPr>
            <w:r w:rsidRPr="000C4DA7">
              <w:rPr>
                <w:rFonts w:ascii="Times New Roman" w:hAnsi="Times New Roman" w:cs="Times New Roman"/>
                <w:b/>
              </w:rPr>
              <w:t>A szavazatszámláló bizottsági tagságra törvényben előírt feltételeknek való megfelelés ellenőrzése (</w:t>
            </w:r>
            <w:proofErr w:type="spellStart"/>
            <w:r w:rsidRPr="000C4DA7">
              <w:rPr>
                <w:rFonts w:ascii="Times New Roman" w:hAnsi="Times New Roman" w:cs="Times New Roman"/>
                <w:b/>
              </w:rPr>
              <w:t>pl</w:t>
            </w:r>
            <w:proofErr w:type="spellEnd"/>
            <w:r w:rsidRPr="000C4DA7">
              <w:rPr>
                <w:rFonts w:ascii="Times New Roman" w:hAnsi="Times New Roman" w:cs="Times New Roman"/>
                <w:b/>
              </w:rPr>
              <w:t>: összeférhetetlenség, kiválasztási feltételek), a jelölti</w:t>
            </w:r>
          </w:p>
          <w:p w14:paraId="039D3DDA" w14:textId="77777777" w:rsidR="00A61450" w:rsidRPr="000C4DA7" w:rsidRDefault="00B51F48">
            <w:pPr>
              <w:pStyle w:val="TableParagraph"/>
              <w:spacing w:before="6" w:line="252" w:lineRule="exact"/>
              <w:ind w:left="1792" w:right="333" w:hanging="1450"/>
              <w:jc w:val="both"/>
              <w:rPr>
                <w:rFonts w:ascii="Times New Roman" w:hAnsi="Times New Roman" w:cs="Times New Roman"/>
                <w:b/>
              </w:rPr>
            </w:pPr>
            <w:r w:rsidRPr="000C4DA7">
              <w:rPr>
                <w:rFonts w:ascii="Times New Roman" w:hAnsi="Times New Roman" w:cs="Times New Roman"/>
                <w:b/>
              </w:rPr>
              <w:t>alkalmasság értékelése, a választás lebonyolítása, illetve kapcsolattartás.</w:t>
            </w:r>
          </w:p>
        </w:tc>
      </w:tr>
      <w:tr w:rsidR="00A61450" w:rsidRPr="000C4DA7" w14:paraId="7506C596" w14:textId="77777777">
        <w:trPr>
          <w:trHeight w:val="2272"/>
        </w:trPr>
        <w:tc>
          <w:tcPr>
            <w:tcW w:w="3116" w:type="dxa"/>
            <w:shd w:val="clear" w:color="auto" w:fill="F1F1F1"/>
          </w:tcPr>
          <w:p w14:paraId="24059AD3" w14:textId="77777777" w:rsidR="00A61450" w:rsidRPr="000C4DA7" w:rsidRDefault="00B51F48">
            <w:pPr>
              <w:pStyle w:val="TableParagraph"/>
              <w:spacing w:line="251" w:lineRule="exact"/>
              <w:ind w:left="106" w:right="97"/>
              <w:rPr>
                <w:rFonts w:ascii="Times New Roman" w:hAnsi="Times New Roman" w:cs="Times New Roman"/>
                <w:b/>
              </w:rPr>
            </w:pPr>
            <w:r w:rsidRPr="000C4DA7">
              <w:rPr>
                <w:rFonts w:ascii="Times New Roman" w:hAnsi="Times New Roman" w:cs="Times New Roman"/>
                <w:b/>
              </w:rPr>
              <w:t>Az adatkezelés jogalapja:</w:t>
            </w:r>
          </w:p>
        </w:tc>
        <w:tc>
          <w:tcPr>
            <w:tcW w:w="5948" w:type="dxa"/>
            <w:shd w:val="clear" w:color="auto" w:fill="F1F1F1"/>
          </w:tcPr>
          <w:p w14:paraId="06115CEF" w14:textId="77777777" w:rsidR="00A61450" w:rsidRPr="000C4DA7" w:rsidRDefault="00B51F48">
            <w:pPr>
              <w:pStyle w:val="TableParagraph"/>
              <w:ind w:left="378" w:right="368" w:firstLine="1"/>
              <w:rPr>
                <w:rFonts w:ascii="Times New Roman" w:hAnsi="Times New Roman" w:cs="Times New Roman"/>
              </w:rPr>
            </w:pPr>
            <w:r w:rsidRPr="000C4DA7">
              <w:rPr>
                <w:rFonts w:ascii="Times New Roman" w:hAnsi="Times New Roman" w:cs="Times New Roman"/>
                <w:b/>
              </w:rPr>
              <w:t xml:space="preserve">A törvényben meghatározott feltételeknek való megfelelés és a választás lebonyolítása kapcsán: </w:t>
            </w:r>
            <w:r w:rsidRPr="000C4DA7">
              <w:rPr>
                <w:rFonts w:ascii="Times New Roman" w:hAnsi="Times New Roman" w:cs="Times New Roman"/>
              </w:rPr>
              <w:t>Az adatkezelés jogalapja közhatalmi jogosítvány gyakorlása a GDPR 6. cikk (1)(e) bekezdése alapján.</w:t>
            </w:r>
          </w:p>
          <w:p w14:paraId="6326ECDA" w14:textId="77777777" w:rsidR="00A61450" w:rsidRPr="000C4DA7" w:rsidRDefault="00A61450">
            <w:pPr>
              <w:pStyle w:val="TableParagraph"/>
              <w:spacing w:before="9"/>
              <w:jc w:val="left"/>
              <w:rPr>
                <w:rFonts w:ascii="Times New Roman" w:hAnsi="Times New Roman" w:cs="Times New Roman"/>
                <w:sz w:val="21"/>
              </w:rPr>
            </w:pPr>
          </w:p>
          <w:p w14:paraId="67595197" w14:textId="77777777" w:rsidR="00A61450" w:rsidRPr="000C4DA7" w:rsidRDefault="00B51F48">
            <w:pPr>
              <w:pStyle w:val="TableParagraph"/>
              <w:spacing w:line="253" w:lineRule="exact"/>
              <w:ind w:left="158" w:right="151"/>
              <w:rPr>
                <w:rFonts w:ascii="Times New Roman" w:hAnsi="Times New Roman" w:cs="Times New Roman"/>
                <w:b/>
              </w:rPr>
            </w:pPr>
            <w:r w:rsidRPr="000C4DA7">
              <w:rPr>
                <w:rFonts w:ascii="Times New Roman" w:hAnsi="Times New Roman" w:cs="Times New Roman"/>
                <w:b/>
              </w:rPr>
              <w:t>Az önkéntesen megadható adatok kapcsán:</w:t>
            </w:r>
          </w:p>
          <w:p w14:paraId="689C0B5C" w14:textId="77777777" w:rsidR="00A61450" w:rsidRPr="000C4DA7" w:rsidRDefault="00B51F48">
            <w:pPr>
              <w:pStyle w:val="TableParagraph"/>
              <w:ind w:left="160" w:right="151"/>
              <w:rPr>
                <w:rFonts w:ascii="Times New Roman" w:hAnsi="Times New Roman" w:cs="Times New Roman"/>
              </w:rPr>
            </w:pPr>
            <w:r w:rsidRPr="000C4DA7">
              <w:rPr>
                <w:rFonts w:ascii="Times New Roman" w:hAnsi="Times New Roman" w:cs="Times New Roman"/>
              </w:rPr>
              <w:t>Az adatkezelés jogalapja az Ön hozzájárulása a GDPR 6. cikk (1)(a) bekezdése alapján. Hozzájárulását bármikor,</w:t>
            </w:r>
          </w:p>
          <w:p w14:paraId="456CABC7" w14:textId="77777777" w:rsidR="00A61450" w:rsidRPr="000C4DA7" w:rsidRDefault="00B51F48">
            <w:pPr>
              <w:pStyle w:val="TableParagraph"/>
              <w:spacing w:line="232" w:lineRule="exact"/>
              <w:ind w:left="160" w:right="151"/>
              <w:rPr>
                <w:rFonts w:ascii="Times New Roman" w:hAnsi="Times New Roman" w:cs="Times New Roman"/>
              </w:rPr>
            </w:pPr>
            <w:r w:rsidRPr="000C4DA7">
              <w:rPr>
                <w:rFonts w:ascii="Times New Roman" w:hAnsi="Times New Roman" w:cs="Times New Roman"/>
              </w:rPr>
              <w:t>indokolás nélkül vonhatja vissza.</w:t>
            </w:r>
          </w:p>
        </w:tc>
      </w:tr>
      <w:tr w:rsidR="00A61450" w:rsidRPr="000C4DA7" w14:paraId="7EF89442" w14:textId="77777777">
        <w:trPr>
          <w:trHeight w:val="254"/>
        </w:trPr>
        <w:tc>
          <w:tcPr>
            <w:tcW w:w="3116" w:type="dxa"/>
          </w:tcPr>
          <w:p w14:paraId="1FD6F299" w14:textId="77777777" w:rsidR="00A61450" w:rsidRPr="000C4DA7" w:rsidRDefault="00B51F48">
            <w:pPr>
              <w:pStyle w:val="TableParagraph"/>
              <w:spacing w:line="234" w:lineRule="exact"/>
              <w:ind w:left="107" w:right="97"/>
              <w:rPr>
                <w:rFonts w:ascii="Times New Roman" w:hAnsi="Times New Roman" w:cs="Times New Roman"/>
                <w:b/>
              </w:rPr>
            </w:pPr>
            <w:r w:rsidRPr="000C4DA7">
              <w:rPr>
                <w:rFonts w:ascii="Times New Roman" w:hAnsi="Times New Roman" w:cs="Times New Roman"/>
                <w:b/>
              </w:rPr>
              <w:t>Jogos érdek megnevezése:</w:t>
            </w:r>
          </w:p>
        </w:tc>
        <w:tc>
          <w:tcPr>
            <w:tcW w:w="5948" w:type="dxa"/>
          </w:tcPr>
          <w:p w14:paraId="142588AA" w14:textId="77777777" w:rsidR="00A61450" w:rsidRPr="000C4DA7" w:rsidRDefault="00B51F48">
            <w:pPr>
              <w:pStyle w:val="TableParagraph"/>
              <w:spacing w:line="234" w:lineRule="exact"/>
              <w:ind w:left="159" w:right="151"/>
              <w:rPr>
                <w:rFonts w:ascii="Times New Roman" w:hAnsi="Times New Roman" w:cs="Times New Roman"/>
              </w:rPr>
            </w:pPr>
            <w:r w:rsidRPr="000C4DA7">
              <w:rPr>
                <w:rFonts w:ascii="Times New Roman" w:hAnsi="Times New Roman" w:cs="Times New Roman"/>
              </w:rPr>
              <w:t>Nem jogos érdek az adatkezelés jogalapja.</w:t>
            </w:r>
          </w:p>
        </w:tc>
      </w:tr>
    </w:tbl>
    <w:p w14:paraId="215C9227" w14:textId="77777777" w:rsidR="00A61450" w:rsidRPr="000C4DA7" w:rsidRDefault="00A61450">
      <w:pPr>
        <w:spacing w:line="234" w:lineRule="exact"/>
        <w:rPr>
          <w:rFonts w:ascii="Times New Roman" w:hAnsi="Times New Roman" w:cs="Times New Roman"/>
        </w:rPr>
        <w:sectPr w:rsidR="00A61450" w:rsidRPr="000C4DA7">
          <w:pgSz w:w="11910" w:h="16840"/>
          <w:pgMar w:top="1320" w:right="920" w:bottom="980" w:left="1200" w:header="0" w:footer="792" w:gutter="0"/>
          <w:cols w:space="708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5948"/>
      </w:tblGrid>
      <w:tr w:rsidR="00A61450" w:rsidRPr="000C4DA7" w14:paraId="4AECC2C7" w14:textId="77777777">
        <w:trPr>
          <w:trHeight w:val="760"/>
        </w:trPr>
        <w:tc>
          <w:tcPr>
            <w:tcW w:w="3116" w:type="dxa"/>
            <w:shd w:val="clear" w:color="auto" w:fill="F1F1F1"/>
          </w:tcPr>
          <w:p w14:paraId="775FA47A" w14:textId="77777777" w:rsidR="00A61450" w:rsidRPr="000C4DA7" w:rsidRDefault="00B51F48">
            <w:pPr>
              <w:pStyle w:val="TableParagraph"/>
              <w:spacing w:before="5" w:line="252" w:lineRule="exact"/>
              <w:ind w:left="328" w:right="318" w:firstLine="2"/>
              <w:rPr>
                <w:rFonts w:ascii="Times New Roman" w:hAnsi="Times New Roman" w:cs="Times New Roman"/>
                <w:b/>
              </w:rPr>
            </w:pPr>
            <w:r w:rsidRPr="000C4DA7">
              <w:rPr>
                <w:rFonts w:ascii="Times New Roman" w:hAnsi="Times New Roman" w:cs="Times New Roman"/>
                <w:b/>
              </w:rPr>
              <w:lastRenderedPageBreak/>
              <w:t>Az érintettek kategóriái (azaz akire a személyes adat vonatkozik):</w:t>
            </w:r>
          </w:p>
        </w:tc>
        <w:tc>
          <w:tcPr>
            <w:tcW w:w="5948" w:type="dxa"/>
            <w:shd w:val="clear" w:color="auto" w:fill="F1F1F1"/>
          </w:tcPr>
          <w:p w14:paraId="2B35D302" w14:textId="77777777" w:rsidR="00A61450" w:rsidRPr="000C4DA7" w:rsidRDefault="00B51F48">
            <w:pPr>
              <w:pStyle w:val="TableParagraph"/>
              <w:ind w:left="159" w:right="151"/>
              <w:rPr>
                <w:rFonts w:ascii="Times New Roman" w:hAnsi="Times New Roman" w:cs="Times New Roman"/>
              </w:rPr>
            </w:pPr>
            <w:r w:rsidRPr="000C4DA7">
              <w:rPr>
                <w:rFonts w:ascii="Times New Roman" w:hAnsi="Times New Roman" w:cs="Times New Roman"/>
              </w:rPr>
              <w:t>A szavazatszámláló bizottságba jelentkező személyek.</w:t>
            </w:r>
          </w:p>
        </w:tc>
      </w:tr>
      <w:tr w:rsidR="00A61450" w:rsidRPr="000C4DA7" w14:paraId="6A8733CF" w14:textId="77777777">
        <w:trPr>
          <w:trHeight w:val="1012"/>
        </w:trPr>
        <w:tc>
          <w:tcPr>
            <w:tcW w:w="3116" w:type="dxa"/>
          </w:tcPr>
          <w:p w14:paraId="77F917F8" w14:textId="77777777" w:rsidR="00A61450" w:rsidRPr="000C4DA7" w:rsidRDefault="00B51F48">
            <w:pPr>
              <w:pStyle w:val="TableParagraph"/>
              <w:ind w:left="1000" w:right="237" w:hanging="732"/>
              <w:jc w:val="left"/>
              <w:rPr>
                <w:rFonts w:ascii="Times New Roman" w:hAnsi="Times New Roman" w:cs="Times New Roman"/>
                <w:b/>
              </w:rPr>
            </w:pPr>
            <w:r w:rsidRPr="000C4DA7">
              <w:rPr>
                <w:rFonts w:ascii="Times New Roman" w:hAnsi="Times New Roman" w:cs="Times New Roman"/>
                <w:b/>
              </w:rPr>
              <w:t>Kezelt személyes adatok kategóriái:</w:t>
            </w:r>
          </w:p>
        </w:tc>
        <w:tc>
          <w:tcPr>
            <w:tcW w:w="5948" w:type="dxa"/>
          </w:tcPr>
          <w:p w14:paraId="2A197078" w14:textId="77777777" w:rsidR="00A61450" w:rsidRPr="000C4DA7" w:rsidRDefault="00B51F48">
            <w:pPr>
              <w:pStyle w:val="TableParagraph"/>
              <w:ind w:left="246" w:right="236" w:hanging="4"/>
              <w:rPr>
                <w:rFonts w:ascii="Times New Roman" w:hAnsi="Times New Roman" w:cs="Times New Roman"/>
              </w:rPr>
            </w:pPr>
            <w:r w:rsidRPr="000C4DA7">
              <w:rPr>
                <w:rFonts w:ascii="Times New Roman" w:hAnsi="Times New Roman" w:cs="Times New Roman"/>
              </w:rPr>
              <w:t>Név, lakóhely, levelezési cím, személyi azonosítójel, születési hely és idő, telefonszám, e-mail cím kapcsolati adat, végzettség, munkahely, foglalkozás, releváns</w:t>
            </w:r>
          </w:p>
          <w:p w14:paraId="2CFC6A4F" w14:textId="77777777" w:rsidR="00A61450" w:rsidRPr="000C4DA7" w:rsidRDefault="00B51F48">
            <w:pPr>
              <w:pStyle w:val="TableParagraph"/>
              <w:spacing w:line="236" w:lineRule="exact"/>
              <w:ind w:left="158" w:right="151"/>
              <w:rPr>
                <w:rFonts w:ascii="Times New Roman" w:hAnsi="Times New Roman" w:cs="Times New Roman"/>
              </w:rPr>
            </w:pPr>
            <w:r w:rsidRPr="000C4DA7">
              <w:rPr>
                <w:rFonts w:ascii="Times New Roman" w:hAnsi="Times New Roman" w:cs="Times New Roman"/>
              </w:rPr>
              <w:t>tapasztalat.</w:t>
            </w:r>
          </w:p>
        </w:tc>
      </w:tr>
      <w:tr w:rsidR="00A61450" w:rsidRPr="000C4DA7" w14:paraId="621C5BBE" w14:textId="77777777">
        <w:trPr>
          <w:trHeight w:val="506"/>
        </w:trPr>
        <w:tc>
          <w:tcPr>
            <w:tcW w:w="3116" w:type="dxa"/>
            <w:shd w:val="clear" w:color="auto" w:fill="F1F1F1"/>
          </w:tcPr>
          <w:p w14:paraId="5FDB879B" w14:textId="77777777" w:rsidR="00A61450" w:rsidRPr="000C4DA7" w:rsidRDefault="00B51F48">
            <w:pPr>
              <w:pStyle w:val="TableParagraph"/>
              <w:spacing w:before="2" w:line="252" w:lineRule="exact"/>
              <w:ind w:left="1149" w:right="484" w:hanging="639"/>
              <w:jc w:val="left"/>
              <w:rPr>
                <w:rFonts w:ascii="Times New Roman" w:hAnsi="Times New Roman" w:cs="Times New Roman"/>
                <w:b/>
              </w:rPr>
            </w:pPr>
            <w:r w:rsidRPr="000C4DA7">
              <w:rPr>
                <w:rFonts w:ascii="Times New Roman" w:hAnsi="Times New Roman" w:cs="Times New Roman"/>
                <w:b/>
              </w:rPr>
              <w:t>A személyes adatok forrása:</w:t>
            </w:r>
          </w:p>
        </w:tc>
        <w:tc>
          <w:tcPr>
            <w:tcW w:w="5948" w:type="dxa"/>
            <w:shd w:val="clear" w:color="auto" w:fill="F1F1F1"/>
          </w:tcPr>
          <w:p w14:paraId="03EE255F" w14:textId="77777777" w:rsidR="00A61450" w:rsidRPr="000C4DA7" w:rsidRDefault="00B51F48">
            <w:pPr>
              <w:pStyle w:val="TableParagraph"/>
              <w:spacing w:line="250" w:lineRule="exact"/>
              <w:ind w:left="160" w:right="151"/>
              <w:rPr>
                <w:rFonts w:ascii="Times New Roman" w:hAnsi="Times New Roman" w:cs="Times New Roman"/>
              </w:rPr>
            </w:pPr>
            <w:r w:rsidRPr="000C4DA7">
              <w:rPr>
                <w:rFonts w:ascii="Times New Roman" w:hAnsi="Times New Roman" w:cs="Times New Roman"/>
              </w:rPr>
              <w:t>Az érintett.</w:t>
            </w:r>
          </w:p>
        </w:tc>
      </w:tr>
      <w:tr w:rsidR="00A61450" w:rsidRPr="000C4DA7" w14:paraId="229001FF" w14:textId="77777777">
        <w:trPr>
          <w:trHeight w:val="3288"/>
        </w:trPr>
        <w:tc>
          <w:tcPr>
            <w:tcW w:w="3116" w:type="dxa"/>
          </w:tcPr>
          <w:p w14:paraId="74F864A2" w14:textId="77777777" w:rsidR="00A61450" w:rsidRPr="000C4DA7" w:rsidRDefault="00B51F48">
            <w:pPr>
              <w:pStyle w:val="TableParagraph"/>
              <w:spacing w:line="250" w:lineRule="exact"/>
              <w:ind w:left="146"/>
              <w:jc w:val="left"/>
              <w:rPr>
                <w:rFonts w:ascii="Times New Roman" w:hAnsi="Times New Roman" w:cs="Times New Roman"/>
                <w:b/>
              </w:rPr>
            </w:pPr>
            <w:r w:rsidRPr="000C4DA7">
              <w:rPr>
                <w:rFonts w:ascii="Times New Roman" w:hAnsi="Times New Roman" w:cs="Times New Roman"/>
                <w:b/>
              </w:rPr>
              <w:t>Az adatkezelés időtartama:</w:t>
            </w:r>
          </w:p>
        </w:tc>
        <w:tc>
          <w:tcPr>
            <w:tcW w:w="5948" w:type="dxa"/>
          </w:tcPr>
          <w:p w14:paraId="7839882B" w14:textId="77777777" w:rsidR="00A61450" w:rsidRPr="000C4DA7" w:rsidRDefault="00B51F48">
            <w:pPr>
              <w:pStyle w:val="TableParagraph"/>
              <w:ind w:left="397" w:right="390" w:firstLine="1"/>
              <w:rPr>
                <w:rFonts w:ascii="Times New Roman" w:hAnsi="Times New Roman" w:cs="Times New Roman"/>
                <w:b/>
              </w:rPr>
            </w:pPr>
            <w:r w:rsidRPr="000C4DA7">
              <w:rPr>
                <w:rFonts w:ascii="Times New Roman" w:hAnsi="Times New Roman" w:cs="Times New Roman"/>
                <w:b/>
              </w:rPr>
              <w:t>A törvényben meghatározott feltételeknek való megfelelés és a választás lebonyolítása kapcsán:</w:t>
            </w:r>
          </w:p>
          <w:p w14:paraId="5229DA6C" w14:textId="77777777" w:rsidR="00A61450" w:rsidRPr="000C4DA7" w:rsidRDefault="00B51F48">
            <w:pPr>
              <w:pStyle w:val="TableParagraph"/>
              <w:ind w:left="232" w:right="224" w:hanging="4"/>
              <w:rPr>
                <w:rFonts w:ascii="Times New Roman" w:hAnsi="Times New Roman" w:cs="Times New Roman"/>
              </w:rPr>
            </w:pPr>
            <w:r w:rsidRPr="000C4DA7">
              <w:rPr>
                <w:rFonts w:ascii="Times New Roman" w:hAnsi="Times New Roman" w:cs="Times New Roman"/>
              </w:rPr>
              <w:t xml:space="preserve">Az adatkezelés időtartama a </w:t>
            </w:r>
            <w:proofErr w:type="spellStart"/>
            <w:r w:rsidRPr="000C4DA7">
              <w:rPr>
                <w:rFonts w:ascii="Times New Roman" w:hAnsi="Times New Roman" w:cs="Times New Roman"/>
              </w:rPr>
              <w:t>Ve</w:t>
            </w:r>
            <w:proofErr w:type="spellEnd"/>
            <w:r w:rsidRPr="000C4DA7">
              <w:rPr>
                <w:rFonts w:ascii="Times New Roman" w:hAnsi="Times New Roman" w:cs="Times New Roman"/>
              </w:rPr>
              <w:t>. 33.§ (4) bekezdés alapján a következő általános választásra megválasztott szavazatszámláló bizottsági tagok megválasztásáig tart.</w:t>
            </w:r>
          </w:p>
          <w:p w14:paraId="2AAD445E" w14:textId="77777777" w:rsidR="00A61450" w:rsidRPr="000C4DA7" w:rsidRDefault="00B51F48">
            <w:pPr>
              <w:pStyle w:val="TableParagraph"/>
              <w:ind w:left="156" w:right="151"/>
              <w:rPr>
                <w:rFonts w:ascii="Times New Roman" w:hAnsi="Times New Roman" w:cs="Times New Roman"/>
              </w:rPr>
            </w:pPr>
            <w:r w:rsidRPr="000C4DA7">
              <w:rPr>
                <w:rFonts w:ascii="Times New Roman" w:hAnsi="Times New Roman" w:cs="Times New Roman"/>
              </w:rPr>
              <w:t>Nem megválasztás esetén az adat törlésre kerül.</w:t>
            </w:r>
          </w:p>
          <w:p w14:paraId="54248989" w14:textId="77777777" w:rsidR="00A61450" w:rsidRPr="000C4DA7" w:rsidRDefault="00A61450">
            <w:pPr>
              <w:pStyle w:val="TableParagraph"/>
              <w:spacing w:before="9"/>
              <w:jc w:val="left"/>
              <w:rPr>
                <w:rFonts w:ascii="Times New Roman" w:hAnsi="Times New Roman" w:cs="Times New Roman"/>
                <w:sz w:val="21"/>
              </w:rPr>
            </w:pPr>
          </w:p>
          <w:p w14:paraId="18BD403D" w14:textId="77777777" w:rsidR="00A61450" w:rsidRPr="000C4DA7" w:rsidRDefault="00B51F48">
            <w:pPr>
              <w:pStyle w:val="TableParagraph"/>
              <w:spacing w:before="1" w:line="252" w:lineRule="exact"/>
              <w:ind w:left="158" w:right="151"/>
              <w:rPr>
                <w:rFonts w:ascii="Times New Roman" w:hAnsi="Times New Roman" w:cs="Times New Roman"/>
                <w:b/>
              </w:rPr>
            </w:pPr>
            <w:r w:rsidRPr="000C4DA7">
              <w:rPr>
                <w:rFonts w:ascii="Times New Roman" w:hAnsi="Times New Roman" w:cs="Times New Roman"/>
                <w:b/>
              </w:rPr>
              <w:t>Az önkéntesen megadható adatok kapcsán:</w:t>
            </w:r>
          </w:p>
          <w:p w14:paraId="2F56141E" w14:textId="77777777" w:rsidR="00A61450" w:rsidRPr="000C4DA7" w:rsidRDefault="00B51F48">
            <w:pPr>
              <w:pStyle w:val="TableParagraph"/>
              <w:ind w:left="172" w:right="164" w:firstLine="4"/>
              <w:rPr>
                <w:rFonts w:ascii="Times New Roman" w:hAnsi="Times New Roman" w:cs="Times New Roman"/>
              </w:rPr>
            </w:pPr>
            <w:r w:rsidRPr="000C4DA7">
              <w:rPr>
                <w:rFonts w:ascii="Times New Roman" w:hAnsi="Times New Roman" w:cs="Times New Roman"/>
              </w:rPr>
              <w:t>A személyes adatok kezelése a hozzájárulás visszavonásáig, megválasztás esetében a következő általános választásra megválasztott szavazatszámláló bizottsági tagok megválasztásáig tart. Nem megválasztás</w:t>
            </w:r>
          </w:p>
          <w:p w14:paraId="144E7FF8" w14:textId="77777777" w:rsidR="00A61450" w:rsidRPr="000C4DA7" w:rsidRDefault="00B51F48">
            <w:pPr>
              <w:pStyle w:val="TableParagraph"/>
              <w:spacing w:line="234" w:lineRule="exact"/>
              <w:ind w:left="159" w:right="151"/>
              <w:rPr>
                <w:rFonts w:ascii="Times New Roman" w:hAnsi="Times New Roman" w:cs="Times New Roman"/>
              </w:rPr>
            </w:pPr>
            <w:r w:rsidRPr="000C4DA7">
              <w:rPr>
                <w:rFonts w:ascii="Times New Roman" w:hAnsi="Times New Roman" w:cs="Times New Roman"/>
              </w:rPr>
              <w:t>esetén az adat törlésre kerül.</w:t>
            </w:r>
          </w:p>
        </w:tc>
      </w:tr>
      <w:tr w:rsidR="00A61450" w:rsidRPr="000C4DA7" w14:paraId="71EAAB63" w14:textId="77777777">
        <w:trPr>
          <w:trHeight w:val="1264"/>
        </w:trPr>
        <w:tc>
          <w:tcPr>
            <w:tcW w:w="3116" w:type="dxa"/>
            <w:shd w:val="clear" w:color="auto" w:fill="F1F1F1"/>
          </w:tcPr>
          <w:p w14:paraId="09A95042" w14:textId="77777777" w:rsidR="00A61450" w:rsidRPr="000C4DA7" w:rsidRDefault="00B51F48">
            <w:pPr>
              <w:pStyle w:val="TableParagraph"/>
              <w:spacing w:line="250" w:lineRule="exact"/>
              <w:ind w:left="105" w:right="97"/>
              <w:rPr>
                <w:rFonts w:ascii="Times New Roman" w:hAnsi="Times New Roman" w:cs="Times New Roman"/>
                <w:b/>
              </w:rPr>
            </w:pPr>
            <w:r w:rsidRPr="000C4DA7">
              <w:rPr>
                <w:rFonts w:ascii="Times New Roman" w:hAnsi="Times New Roman" w:cs="Times New Roman"/>
                <w:b/>
              </w:rPr>
              <w:t>Címzettek (adattovábbítás</w:t>
            </w:r>
          </w:p>
          <w:p w14:paraId="3F78A56E" w14:textId="77777777" w:rsidR="00A61450" w:rsidRPr="000C4DA7" w:rsidRDefault="00B51F48">
            <w:pPr>
              <w:pStyle w:val="TableParagraph"/>
              <w:spacing w:before="1"/>
              <w:ind w:left="106" w:right="97"/>
              <w:rPr>
                <w:rFonts w:ascii="Times New Roman" w:hAnsi="Times New Roman" w:cs="Times New Roman"/>
                <w:b/>
              </w:rPr>
            </w:pPr>
            <w:r w:rsidRPr="000C4DA7">
              <w:rPr>
                <w:rFonts w:ascii="Times New Roman" w:hAnsi="Times New Roman" w:cs="Times New Roman"/>
                <w:b/>
              </w:rPr>
              <w:t>alanyai):</w:t>
            </w:r>
          </w:p>
        </w:tc>
        <w:tc>
          <w:tcPr>
            <w:tcW w:w="5948" w:type="dxa"/>
            <w:shd w:val="clear" w:color="auto" w:fill="F1F1F1"/>
          </w:tcPr>
          <w:p w14:paraId="126F424F" w14:textId="77777777" w:rsidR="00A61450" w:rsidRPr="000C4DA7" w:rsidRDefault="00B51F48">
            <w:pPr>
              <w:pStyle w:val="TableParagraph"/>
              <w:ind w:left="157" w:right="151"/>
              <w:rPr>
                <w:rFonts w:ascii="Times New Roman" w:hAnsi="Times New Roman" w:cs="Times New Roman"/>
              </w:rPr>
            </w:pPr>
            <w:r w:rsidRPr="000C4DA7">
              <w:rPr>
                <w:rFonts w:ascii="Times New Roman" w:hAnsi="Times New Roman" w:cs="Times New Roman"/>
                <w:b/>
              </w:rPr>
              <w:t xml:space="preserve">Nemzeti Választási Iroda </w:t>
            </w:r>
            <w:r w:rsidRPr="000C4DA7">
              <w:rPr>
                <w:rFonts w:ascii="Times New Roman" w:hAnsi="Times New Roman" w:cs="Times New Roman"/>
              </w:rPr>
              <w:t xml:space="preserve">(1054 Budapest, Alkotmány u. 3., </w:t>
            </w:r>
            <w:hyperlink r:id="rId8">
              <w:r w:rsidR="00A61450" w:rsidRPr="000C4DA7">
                <w:rPr>
                  <w:rFonts w:ascii="Times New Roman" w:hAnsi="Times New Roman" w:cs="Times New Roman"/>
                </w:rPr>
                <w:t xml:space="preserve">visz@nvi.hu, </w:t>
              </w:r>
            </w:hyperlink>
            <w:r w:rsidRPr="000C4DA7">
              <w:rPr>
                <w:rFonts w:ascii="Times New Roman" w:hAnsi="Times New Roman" w:cs="Times New Roman"/>
              </w:rPr>
              <w:t xml:space="preserve">https://www.nvi.hu), mely a </w:t>
            </w:r>
            <w:proofErr w:type="spellStart"/>
            <w:r w:rsidRPr="000C4DA7">
              <w:rPr>
                <w:rFonts w:ascii="Times New Roman" w:hAnsi="Times New Roman" w:cs="Times New Roman"/>
              </w:rPr>
              <w:t>a</w:t>
            </w:r>
            <w:proofErr w:type="spellEnd"/>
            <w:r w:rsidRPr="000C4DA7">
              <w:rPr>
                <w:rFonts w:ascii="Times New Roman" w:hAnsi="Times New Roman" w:cs="Times New Roman"/>
              </w:rPr>
              <w:t xml:space="preserve"> központi névjegyzék, valamint egyéb választási nyilvántartások vezetéséről szóló 17/2013. (VII.17.) KIM rendelet alapján</w:t>
            </w:r>
          </w:p>
          <w:p w14:paraId="514F7FE7" w14:textId="77777777" w:rsidR="00A61450" w:rsidRPr="000C4DA7" w:rsidRDefault="00B51F48">
            <w:pPr>
              <w:pStyle w:val="TableParagraph"/>
              <w:spacing w:line="234" w:lineRule="exact"/>
              <w:ind w:left="159" w:right="151"/>
              <w:rPr>
                <w:rFonts w:ascii="Times New Roman" w:hAnsi="Times New Roman" w:cs="Times New Roman"/>
              </w:rPr>
            </w:pPr>
            <w:r w:rsidRPr="000C4DA7">
              <w:rPr>
                <w:rFonts w:ascii="Times New Roman" w:hAnsi="Times New Roman" w:cs="Times New Roman"/>
              </w:rPr>
              <w:t>választással kapcsolatos feladatokat lát el.</w:t>
            </w:r>
          </w:p>
        </w:tc>
      </w:tr>
      <w:tr w:rsidR="00A61450" w:rsidRPr="000C4DA7" w14:paraId="5ABD5E67" w14:textId="77777777">
        <w:trPr>
          <w:trHeight w:val="505"/>
        </w:trPr>
        <w:tc>
          <w:tcPr>
            <w:tcW w:w="3116" w:type="dxa"/>
          </w:tcPr>
          <w:p w14:paraId="52BDF970" w14:textId="77777777" w:rsidR="00A61450" w:rsidRPr="000C4DA7" w:rsidRDefault="00B51F48">
            <w:pPr>
              <w:pStyle w:val="TableParagraph"/>
              <w:spacing w:line="254" w:lineRule="exact"/>
              <w:ind w:left="746" w:right="103" w:hanging="612"/>
              <w:jc w:val="left"/>
              <w:rPr>
                <w:rFonts w:ascii="Times New Roman" w:hAnsi="Times New Roman" w:cs="Times New Roman"/>
                <w:b/>
              </w:rPr>
            </w:pPr>
            <w:r w:rsidRPr="000C4DA7">
              <w:rPr>
                <w:rFonts w:ascii="Times New Roman" w:hAnsi="Times New Roman" w:cs="Times New Roman"/>
                <w:b/>
              </w:rPr>
              <w:t>Harmadik országba történő adattovábbítás:</w:t>
            </w:r>
          </w:p>
        </w:tc>
        <w:tc>
          <w:tcPr>
            <w:tcW w:w="5948" w:type="dxa"/>
          </w:tcPr>
          <w:p w14:paraId="5D171CEB" w14:textId="77777777" w:rsidR="00A61450" w:rsidRPr="000C4DA7" w:rsidRDefault="00B51F48">
            <w:pPr>
              <w:pStyle w:val="TableParagraph"/>
              <w:spacing w:line="250" w:lineRule="exact"/>
              <w:ind w:left="157" w:right="151"/>
              <w:rPr>
                <w:rFonts w:ascii="Times New Roman" w:hAnsi="Times New Roman" w:cs="Times New Roman"/>
              </w:rPr>
            </w:pPr>
            <w:r w:rsidRPr="000C4DA7">
              <w:rPr>
                <w:rFonts w:ascii="Times New Roman" w:hAnsi="Times New Roman" w:cs="Times New Roman"/>
              </w:rPr>
              <w:t>Nem kerül rá sor.</w:t>
            </w:r>
          </w:p>
        </w:tc>
      </w:tr>
      <w:tr w:rsidR="00A61450" w:rsidRPr="000C4DA7" w14:paraId="712B0F8C" w14:textId="77777777">
        <w:trPr>
          <w:trHeight w:val="758"/>
        </w:trPr>
        <w:tc>
          <w:tcPr>
            <w:tcW w:w="3116" w:type="dxa"/>
            <w:shd w:val="clear" w:color="auto" w:fill="F1F1F1"/>
          </w:tcPr>
          <w:p w14:paraId="2DDB7900" w14:textId="77777777" w:rsidR="00A61450" w:rsidRPr="000C4DA7" w:rsidRDefault="00B51F48">
            <w:pPr>
              <w:pStyle w:val="TableParagraph"/>
              <w:spacing w:line="248" w:lineRule="exact"/>
              <w:ind w:left="106" w:right="97"/>
              <w:rPr>
                <w:rFonts w:ascii="Times New Roman" w:hAnsi="Times New Roman" w:cs="Times New Roman"/>
                <w:b/>
              </w:rPr>
            </w:pPr>
            <w:r w:rsidRPr="000C4DA7">
              <w:rPr>
                <w:rFonts w:ascii="Times New Roman" w:hAnsi="Times New Roman" w:cs="Times New Roman"/>
                <w:b/>
              </w:rPr>
              <w:t>Automatizált</w:t>
            </w:r>
          </w:p>
          <w:p w14:paraId="57BDB7D6" w14:textId="77777777" w:rsidR="00A61450" w:rsidRPr="000C4DA7" w:rsidRDefault="00B51F48">
            <w:pPr>
              <w:pStyle w:val="TableParagraph"/>
              <w:spacing w:before="1" w:line="252" w:lineRule="exact"/>
              <w:ind w:left="107" w:right="97"/>
              <w:rPr>
                <w:rFonts w:ascii="Times New Roman" w:hAnsi="Times New Roman" w:cs="Times New Roman"/>
                <w:b/>
              </w:rPr>
            </w:pPr>
            <w:r w:rsidRPr="000C4DA7">
              <w:rPr>
                <w:rFonts w:ascii="Times New Roman" w:hAnsi="Times New Roman" w:cs="Times New Roman"/>
                <w:b/>
              </w:rPr>
              <w:t>döntéshozatal/profilalkotás</w:t>
            </w:r>
          </w:p>
          <w:p w14:paraId="2442677B" w14:textId="77777777" w:rsidR="00A61450" w:rsidRPr="000C4DA7" w:rsidRDefault="00B51F48">
            <w:pPr>
              <w:pStyle w:val="TableParagraph"/>
              <w:spacing w:line="236" w:lineRule="exact"/>
              <w:ind w:left="10"/>
              <w:rPr>
                <w:rFonts w:ascii="Times New Roman" w:hAnsi="Times New Roman" w:cs="Times New Roman"/>
                <w:b/>
              </w:rPr>
            </w:pPr>
            <w:r w:rsidRPr="000C4DA7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948" w:type="dxa"/>
            <w:shd w:val="clear" w:color="auto" w:fill="F1F1F1"/>
          </w:tcPr>
          <w:p w14:paraId="2288B240" w14:textId="77777777" w:rsidR="00A61450" w:rsidRPr="000C4DA7" w:rsidRDefault="00B51F48">
            <w:pPr>
              <w:pStyle w:val="TableParagraph"/>
              <w:spacing w:line="248" w:lineRule="exact"/>
              <w:ind w:left="158" w:right="151"/>
              <w:rPr>
                <w:rFonts w:ascii="Times New Roman" w:hAnsi="Times New Roman" w:cs="Times New Roman"/>
              </w:rPr>
            </w:pPr>
            <w:r w:rsidRPr="000C4DA7">
              <w:rPr>
                <w:rFonts w:ascii="Times New Roman" w:hAnsi="Times New Roman" w:cs="Times New Roman"/>
              </w:rPr>
              <w:t>Nem történik.</w:t>
            </w:r>
          </w:p>
        </w:tc>
      </w:tr>
      <w:tr w:rsidR="00A61450" w:rsidRPr="000C4DA7" w14:paraId="760A1EA6" w14:textId="77777777">
        <w:trPr>
          <w:trHeight w:val="505"/>
        </w:trPr>
        <w:tc>
          <w:tcPr>
            <w:tcW w:w="3116" w:type="dxa"/>
          </w:tcPr>
          <w:p w14:paraId="1C0066F2" w14:textId="77777777" w:rsidR="00A61450" w:rsidRPr="000C4DA7" w:rsidRDefault="00B51F48">
            <w:pPr>
              <w:pStyle w:val="TableParagraph"/>
              <w:spacing w:line="250" w:lineRule="exact"/>
              <w:ind w:left="107" w:right="96"/>
              <w:rPr>
                <w:rFonts w:ascii="Times New Roman" w:hAnsi="Times New Roman" w:cs="Times New Roman"/>
                <w:b/>
              </w:rPr>
            </w:pPr>
            <w:r w:rsidRPr="000C4DA7">
              <w:rPr>
                <w:rFonts w:ascii="Times New Roman" w:hAnsi="Times New Roman" w:cs="Times New Roman"/>
                <w:b/>
              </w:rPr>
              <w:t>Kötelező-e az</w:t>
            </w:r>
          </w:p>
          <w:p w14:paraId="567A19C5" w14:textId="77777777" w:rsidR="00A61450" w:rsidRPr="000C4DA7" w:rsidRDefault="00B51F48">
            <w:pPr>
              <w:pStyle w:val="TableParagraph"/>
              <w:spacing w:line="236" w:lineRule="exact"/>
              <w:ind w:left="106" w:right="97"/>
              <w:rPr>
                <w:rFonts w:ascii="Times New Roman" w:hAnsi="Times New Roman" w:cs="Times New Roman"/>
                <w:b/>
              </w:rPr>
            </w:pPr>
            <w:r w:rsidRPr="000C4DA7">
              <w:rPr>
                <w:rFonts w:ascii="Times New Roman" w:hAnsi="Times New Roman" w:cs="Times New Roman"/>
                <w:b/>
              </w:rPr>
              <w:t>adatszolgáltatás:</w:t>
            </w:r>
          </w:p>
        </w:tc>
        <w:tc>
          <w:tcPr>
            <w:tcW w:w="5948" w:type="dxa"/>
          </w:tcPr>
          <w:p w14:paraId="253B7BD3" w14:textId="77777777" w:rsidR="00A61450" w:rsidRPr="000C4DA7" w:rsidRDefault="00B51F48">
            <w:pPr>
              <w:pStyle w:val="TableParagraph"/>
              <w:spacing w:before="2" w:line="252" w:lineRule="exact"/>
              <w:ind w:left="2531" w:right="309" w:hanging="2194"/>
              <w:jc w:val="left"/>
              <w:rPr>
                <w:rFonts w:ascii="Times New Roman" w:hAnsi="Times New Roman" w:cs="Times New Roman"/>
              </w:rPr>
            </w:pPr>
            <w:r w:rsidRPr="000C4DA7">
              <w:rPr>
                <w:rFonts w:ascii="Times New Roman" w:hAnsi="Times New Roman" w:cs="Times New Roman"/>
              </w:rPr>
              <w:t>A hozzájárulás jogalapon kezelt adatok esetében nem kötelező.</w:t>
            </w:r>
          </w:p>
        </w:tc>
      </w:tr>
      <w:tr w:rsidR="00A61450" w:rsidRPr="000C4DA7" w14:paraId="0521D8E6" w14:textId="77777777">
        <w:trPr>
          <w:trHeight w:val="758"/>
        </w:trPr>
        <w:tc>
          <w:tcPr>
            <w:tcW w:w="3116" w:type="dxa"/>
            <w:shd w:val="clear" w:color="auto" w:fill="F1F1F1"/>
          </w:tcPr>
          <w:p w14:paraId="7D46ADB4" w14:textId="77777777" w:rsidR="00A61450" w:rsidRPr="000C4DA7" w:rsidRDefault="00B51F48">
            <w:pPr>
              <w:pStyle w:val="TableParagraph"/>
              <w:ind w:left="175" w:right="127" w:hanging="17"/>
              <w:jc w:val="left"/>
              <w:rPr>
                <w:rFonts w:ascii="Times New Roman" w:hAnsi="Times New Roman" w:cs="Times New Roman"/>
                <w:b/>
              </w:rPr>
            </w:pPr>
            <w:r w:rsidRPr="000C4DA7">
              <w:rPr>
                <w:rFonts w:ascii="Times New Roman" w:hAnsi="Times New Roman" w:cs="Times New Roman"/>
                <w:b/>
              </w:rPr>
              <w:t>Milyen következményekkel jár, ha az érintett nem adja</w:t>
            </w:r>
          </w:p>
          <w:p w14:paraId="1B82C5B5" w14:textId="77777777" w:rsidR="00A61450" w:rsidRPr="000C4DA7" w:rsidRDefault="00B51F48">
            <w:pPr>
              <w:pStyle w:val="TableParagraph"/>
              <w:spacing w:line="234" w:lineRule="exact"/>
              <w:ind w:left="237"/>
              <w:jc w:val="left"/>
              <w:rPr>
                <w:rFonts w:ascii="Times New Roman" w:hAnsi="Times New Roman" w:cs="Times New Roman"/>
                <w:b/>
              </w:rPr>
            </w:pPr>
            <w:r w:rsidRPr="000C4DA7">
              <w:rPr>
                <w:rFonts w:ascii="Times New Roman" w:hAnsi="Times New Roman" w:cs="Times New Roman"/>
                <w:b/>
              </w:rPr>
              <w:t>meg a személyes adatait:</w:t>
            </w:r>
          </w:p>
        </w:tc>
        <w:tc>
          <w:tcPr>
            <w:tcW w:w="5948" w:type="dxa"/>
            <w:shd w:val="clear" w:color="auto" w:fill="F1F1F1"/>
          </w:tcPr>
          <w:p w14:paraId="02E77937" w14:textId="77777777" w:rsidR="00A61450" w:rsidRPr="000C4DA7" w:rsidRDefault="00B51F48">
            <w:pPr>
              <w:pStyle w:val="TableParagraph"/>
              <w:spacing w:line="250" w:lineRule="exact"/>
              <w:ind w:left="160" w:right="150"/>
              <w:rPr>
                <w:rFonts w:ascii="Times New Roman" w:hAnsi="Times New Roman" w:cs="Times New Roman"/>
              </w:rPr>
            </w:pPr>
            <w:r w:rsidRPr="000C4DA7">
              <w:rPr>
                <w:rFonts w:ascii="Times New Roman" w:hAnsi="Times New Roman" w:cs="Times New Roman"/>
              </w:rPr>
              <w:t>Nem lehet tagja a szavazatszámláló bizottságnak.</w:t>
            </w:r>
          </w:p>
        </w:tc>
      </w:tr>
    </w:tbl>
    <w:p w14:paraId="7E8A9F95" w14:textId="0A8491B4" w:rsidR="00A61450" w:rsidRPr="000C4DA7" w:rsidRDefault="003C3BF2">
      <w:pPr>
        <w:pStyle w:val="Szvegtrzs"/>
        <w:spacing w:before="8"/>
        <w:rPr>
          <w:rFonts w:ascii="Times New Roman" w:hAnsi="Times New Roman" w:cs="Times New Roman"/>
          <w:sz w:val="18"/>
        </w:rPr>
      </w:pPr>
      <w:r w:rsidRPr="000C4DA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0DF6AAA" wp14:editId="40F1778F">
                <wp:simplePos x="0" y="0"/>
                <wp:positionH relativeFrom="page">
                  <wp:posOffset>828040</wp:posOffset>
                </wp:positionH>
                <wp:positionV relativeFrom="paragraph">
                  <wp:posOffset>165100</wp:posOffset>
                </wp:positionV>
                <wp:extent cx="5905500" cy="190500"/>
                <wp:effectExtent l="0" t="0" r="0" b="0"/>
                <wp:wrapTopAndBottom/>
                <wp:docPr id="20459789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05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36780" w14:textId="77777777" w:rsidR="00A61450" w:rsidRPr="000C4DA7" w:rsidRDefault="00B51F48">
                            <w:pPr>
                              <w:spacing w:before="19"/>
                              <w:ind w:left="1477" w:right="147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C4DA7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</w:rPr>
                              <w:t>Érintetti jogok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F6AAA" id="Text Box 2" o:spid="_x0000_s1029" type="#_x0000_t202" style="position:absolute;margin-left:65.2pt;margin-top:13pt;width:465pt;height:1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" fillcolor="gray" strokeweight=".48pt">
                <v:textbox inset="0,0,0,0">
                  <w:txbxContent>
                    <w:p w14:paraId="43936780" w14:textId="77777777" w:rsidR="00A61450" w:rsidRPr="000C4DA7" w:rsidRDefault="00000000">
                      <w:pPr>
                        <w:spacing w:before="19"/>
                        <w:ind w:left="1477" w:right="1475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C4DA7">
                        <w:rPr>
                          <w:rFonts w:ascii="Times New Roman" w:hAnsi="Times New Roman" w:cs="Times New Roman"/>
                          <w:b/>
                          <w:color w:val="FFFFFF"/>
                        </w:rPr>
                        <w:t>Érintetti jogok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191886" w14:textId="77777777" w:rsidR="00A61450" w:rsidRPr="000C4DA7" w:rsidRDefault="00A61450">
      <w:pPr>
        <w:pStyle w:val="Szvegtrzs"/>
        <w:spacing w:before="2"/>
        <w:rPr>
          <w:rFonts w:ascii="Times New Roman" w:hAnsi="Times New Roman" w:cs="Times New Roman"/>
          <w:sz w:val="11"/>
        </w:rPr>
      </w:pPr>
    </w:p>
    <w:p w14:paraId="76CC3C8B" w14:textId="32EB899C" w:rsidR="00A61450" w:rsidRPr="000C4DA7" w:rsidRDefault="00B51F48" w:rsidP="00743F81">
      <w:pPr>
        <w:pStyle w:val="Szvegtrzs"/>
        <w:spacing w:before="94"/>
        <w:ind w:left="216" w:right="489"/>
        <w:jc w:val="both"/>
        <w:rPr>
          <w:rFonts w:ascii="Times New Roman" w:hAnsi="Times New Roman" w:cs="Times New Roman"/>
        </w:rPr>
      </w:pPr>
      <w:r w:rsidRPr="000C4DA7">
        <w:rPr>
          <w:rFonts w:ascii="Times New Roman" w:hAnsi="Times New Roman" w:cs="Times New Roman"/>
          <w:b/>
        </w:rPr>
        <w:t xml:space="preserve">Az érintettek adatkezeléssel összefüggő jogai: </w:t>
      </w:r>
      <w:r w:rsidRPr="000C4DA7">
        <w:rPr>
          <w:rFonts w:ascii="Times New Roman" w:hAnsi="Times New Roman" w:cs="Times New Roman"/>
        </w:rPr>
        <w:t>az adatkezelés folyamatban létéről való tájékoztatáshoz</w:t>
      </w:r>
      <w:r w:rsidRPr="000C4DA7">
        <w:rPr>
          <w:rFonts w:ascii="Times New Roman" w:hAnsi="Times New Roman" w:cs="Times New Roman"/>
          <w:spacing w:val="-12"/>
        </w:rPr>
        <w:t xml:space="preserve"> </w:t>
      </w:r>
      <w:r w:rsidRPr="000C4DA7">
        <w:rPr>
          <w:rFonts w:ascii="Times New Roman" w:hAnsi="Times New Roman" w:cs="Times New Roman"/>
        </w:rPr>
        <w:t>való</w:t>
      </w:r>
      <w:r w:rsidRPr="000C4DA7">
        <w:rPr>
          <w:rFonts w:ascii="Times New Roman" w:hAnsi="Times New Roman" w:cs="Times New Roman"/>
          <w:spacing w:val="-11"/>
        </w:rPr>
        <w:t xml:space="preserve"> </w:t>
      </w:r>
      <w:r w:rsidRPr="000C4DA7">
        <w:rPr>
          <w:rFonts w:ascii="Times New Roman" w:hAnsi="Times New Roman" w:cs="Times New Roman"/>
        </w:rPr>
        <w:t>jog,</w:t>
      </w:r>
      <w:r w:rsidRPr="000C4DA7">
        <w:rPr>
          <w:rFonts w:ascii="Times New Roman" w:hAnsi="Times New Roman" w:cs="Times New Roman"/>
          <w:spacing w:val="-12"/>
        </w:rPr>
        <w:t xml:space="preserve"> </w:t>
      </w:r>
      <w:r w:rsidRPr="000C4DA7">
        <w:rPr>
          <w:rFonts w:ascii="Times New Roman" w:hAnsi="Times New Roman" w:cs="Times New Roman"/>
        </w:rPr>
        <w:t>az</w:t>
      </w:r>
      <w:r w:rsidRPr="000C4DA7">
        <w:rPr>
          <w:rFonts w:ascii="Times New Roman" w:hAnsi="Times New Roman" w:cs="Times New Roman"/>
          <w:spacing w:val="-8"/>
        </w:rPr>
        <w:t xml:space="preserve"> </w:t>
      </w:r>
      <w:r w:rsidRPr="000C4DA7">
        <w:rPr>
          <w:rFonts w:ascii="Times New Roman" w:hAnsi="Times New Roman" w:cs="Times New Roman"/>
        </w:rPr>
        <w:t>adatkezeléssel</w:t>
      </w:r>
      <w:r w:rsidRPr="000C4DA7">
        <w:rPr>
          <w:rFonts w:ascii="Times New Roman" w:hAnsi="Times New Roman" w:cs="Times New Roman"/>
          <w:spacing w:val="-12"/>
        </w:rPr>
        <w:t xml:space="preserve"> </w:t>
      </w:r>
      <w:r w:rsidRPr="000C4DA7">
        <w:rPr>
          <w:rFonts w:ascii="Times New Roman" w:hAnsi="Times New Roman" w:cs="Times New Roman"/>
        </w:rPr>
        <w:t>kapcsolatos</w:t>
      </w:r>
      <w:r w:rsidRPr="000C4DA7">
        <w:rPr>
          <w:rFonts w:ascii="Times New Roman" w:hAnsi="Times New Roman" w:cs="Times New Roman"/>
          <w:spacing w:val="-8"/>
        </w:rPr>
        <w:t xml:space="preserve"> </w:t>
      </w:r>
      <w:r w:rsidRPr="000C4DA7">
        <w:rPr>
          <w:rFonts w:ascii="Times New Roman" w:hAnsi="Times New Roman" w:cs="Times New Roman"/>
        </w:rPr>
        <w:t>információkhoz</w:t>
      </w:r>
      <w:r w:rsidRPr="000C4DA7">
        <w:rPr>
          <w:rFonts w:ascii="Times New Roman" w:hAnsi="Times New Roman" w:cs="Times New Roman"/>
          <w:spacing w:val="-11"/>
        </w:rPr>
        <w:t xml:space="preserve"> </w:t>
      </w:r>
      <w:r w:rsidRPr="000C4DA7">
        <w:rPr>
          <w:rFonts w:ascii="Times New Roman" w:hAnsi="Times New Roman" w:cs="Times New Roman"/>
        </w:rPr>
        <w:t>való</w:t>
      </w:r>
      <w:r w:rsidRPr="000C4DA7">
        <w:rPr>
          <w:rFonts w:ascii="Times New Roman" w:hAnsi="Times New Roman" w:cs="Times New Roman"/>
          <w:spacing w:val="-8"/>
        </w:rPr>
        <w:t xml:space="preserve"> </w:t>
      </w:r>
      <w:r w:rsidRPr="000C4DA7">
        <w:rPr>
          <w:rFonts w:ascii="Times New Roman" w:hAnsi="Times New Roman" w:cs="Times New Roman"/>
        </w:rPr>
        <w:t>hozzáférés</w:t>
      </w:r>
      <w:r w:rsidRPr="000C4DA7">
        <w:rPr>
          <w:rFonts w:ascii="Times New Roman" w:hAnsi="Times New Roman" w:cs="Times New Roman"/>
          <w:spacing w:val="-14"/>
        </w:rPr>
        <w:t xml:space="preserve"> </w:t>
      </w:r>
      <w:r w:rsidRPr="000C4DA7">
        <w:rPr>
          <w:rFonts w:ascii="Times New Roman" w:hAnsi="Times New Roman" w:cs="Times New Roman"/>
        </w:rPr>
        <w:t xml:space="preserve">joga, a kezelt személyes adatok másolatának rendelkezésre bocsátása iránti jog, adathordozhatósághoz való jog (szerződés teljesítése, illetve hozzájárulás jogcímén történő adatkezeléskor), az érintettre vonatkozó személyes adatok helyesbítése, törlése, kezelése korlátozásának kérése iránti jog, a személyes adatok kezelése elleni tiltakozáshoz való jog (jogos érdek jogcímén történő adatkezeléskor); a felügyeleti hatósághoz való panasz benyújtásának joga (Nemzeti Adatvédelmi és Információszabadság Hatóság: levelezési cím: 1055 Budapest, Falk Miksa u. 9-11., 1363  Budapest, Pf.: 9., telefon: +36 </w:t>
      </w:r>
      <w:r w:rsidR="00743F81">
        <w:rPr>
          <w:rFonts w:ascii="Times New Roman" w:hAnsi="Times New Roman" w:cs="Times New Roman"/>
        </w:rPr>
        <w:t>13911400</w:t>
      </w:r>
      <w:r w:rsidRPr="000C4DA7">
        <w:rPr>
          <w:rFonts w:ascii="Times New Roman" w:hAnsi="Times New Roman" w:cs="Times New Roman"/>
          <w:spacing w:val="24"/>
        </w:rPr>
        <w:t xml:space="preserve"> </w:t>
      </w:r>
      <w:r w:rsidRPr="000C4DA7">
        <w:rPr>
          <w:rFonts w:ascii="Times New Roman" w:hAnsi="Times New Roman" w:cs="Times New Roman"/>
        </w:rPr>
        <w:t>email:</w:t>
      </w:r>
      <w:r w:rsidRPr="000C4DA7">
        <w:rPr>
          <w:rFonts w:ascii="Times New Roman" w:hAnsi="Times New Roman" w:cs="Times New Roman"/>
          <w:spacing w:val="26"/>
        </w:rPr>
        <w:t xml:space="preserve"> </w:t>
      </w:r>
      <w:hyperlink r:id="rId9">
        <w:r w:rsidR="00A61450" w:rsidRPr="000C4DA7">
          <w:rPr>
            <w:rFonts w:ascii="Times New Roman" w:hAnsi="Times New Roman" w:cs="Times New Roman"/>
          </w:rPr>
          <w:t>ugyfelszolgalat@naih.hu,</w:t>
        </w:r>
        <w:r w:rsidR="00A61450" w:rsidRPr="000C4DA7">
          <w:rPr>
            <w:rFonts w:ascii="Times New Roman" w:hAnsi="Times New Roman" w:cs="Times New Roman"/>
            <w:spacing w:val="22"/>
          </w:rPr>
          <w:t xml:space="preserve"> </w:t>
        </w:r>
      </w:hyperlink>
      <w:r w:rsidRPr="000C4DA7">
        <w:rPr>
          <w:rFonts w:ascii="Times New Roman" w:hAnsi="Times New Roman" w:cs="Times New Roman"/>
        </w:rPr>
        <w:t>honlap:</w:t>
      </w:r>
      <w:r w:rsidRPr="000C4DA7">
        <w:rPr>
          <w:rFonts w:ascii="Times New Roman" w:hAnsi="Times New Roman" w:cs="Times New Roman"/>
          <w:spacing w:val="23"/>
        </w:rPr>
        <w:t xml:space="preserve"> </w:t>
      </w:r>
      <w:r w:rsidRPr="000C4DA7">
        <w:rPr>
          <w:rFonts w:ascii="Times New Roman" w:hAnsi="Times New Roman" w:cs="Times New Roman"/>
        </w:rPr>
        <w:t>www.naih.hu),</w:t>
      </w:r>
      <w:r w:rsidRPr="000C4DA7">
        <w:rPr>
          <w:rFonts w:ascii="Times New Roman" w:hAnsi="Times New Roman" w:cs="Times New Roman"/>
          <w:spacing w:val="22"/>
        </w:rPr>
        <w:t xml:space="preserve"> </w:t>
      </w:r>
      <w:r w:rsidRPr="000C4DA7">
        <w:rPr>
          <w:rFonts w:ascii="Times New Roman" w:hAnsi="Times New Roman" w:cs="Times New Roman"/>
        </w:rPr>
        <w:t>bírósághoz</w:t>
      </w:r>
      <w:r w:rsidRPr="000C4DA7">
        <w:rPr>
          <w:rFonts w:ascii="Times New Roman" w:hAnsi="Times New Roman" w:cs="Times New Roman"/>
          <w:spacing w:val="21"/>
        </w:rPr>
        <w:t xml:space="preserve"> </w:t>
      </w:r>
      <w:r w:rsidRPr="000C4DA7">
        <w:rPr>
          <w:rFonts w:ascii="Times New Roman" w:hAnsi="Times New Roman" w:cs="Times New Roman"/>
        </w:rPr>
        <w:t>fordulás</w:t>
      </w:r>
    </w:p>
    <w:p w14:paraId="143B93AA" w14:textId="77777777" w:rsidR="00A61450" w:rsidRPr="000C4DA7" w:rsidRDefault="00B51F48">
      <w:pPr>
        <w:pStyle w:val="Szvegtrzs"/>
        <w:spacing w:line="253" w:lineRule="exact"/>
        <w:ind w:left="216"/>
        <w:rPr>
          <w:rFonts w:ascii="Times New Roman" w:hAnsi="Times New Roman" w:cs="Times New Roman"/>
        </w:rPr>
      </w:pPr>
      <w:r w:rsidRPr="000C4DA7">
        <w:rPr>
          <w:rFonts w:ascii="Times New Roman" w:hAnsi="Times New Roman" w:cs="Times New Roman"/>
        </w:rPr>
        <w:t>joga.</w:t>
      </w:r>
    </w:p>
    <w:p w14:paraId="4C9C9B47" w14:textId="77777777" w:rsidR="00A61450" w:rsidRPr="000C4DA7" w:rsidRDefault="00A61450">
      <w:pPr>
        <w:pStyle w:val="Szvegtrzs"/>
        <w:rPr>
          <w:rFonts w:ascii="Times New Roman" w:hAnsi="Times New Roman" w:cs="Times New Roman"/>
        </w:rPr>
      </w:pPr>
    </w:p>
    <w:p w14:paraId="2EFDC750" w14:textId="30B9E6FC" w:rsidR="00A61450" w:rsidRPr="000C4DA7" w:rsidRDefault="00B51F48">
      <w:pPr>
        <w:pStyle w:val="Szvegtrzs"/>
        <w:ind w:left="216"/>
        <w:jc w:val="both"/>
        <w:rPr>
          <w:rFonts w:ascii="Times New Roman" w:hAnsi="Times New Roman" w:cs="Times New Roman"/>
        </w:rPr>
      </w:pPr>
      <w:r w:rsidRPr="000C4DA7">
        <w:rPr>
          <w:rFonts w:ascii="Times New Roman" w:hAnsi="Times New Roman" w:cs="Times New Roman"/>
        </w:rPr>
        <w:t>B</w:t>
      </w:r>
      <w:r w:rsidR="0080214D" w:rsidRPr="000C4DA7">
        <w:rPr>
          <w:rFonts w:ascii="Times New Roman" w:hAnsi="Times New Roman" w:cs="Times New Roman"/>
        </w:rPr>
        <w:t>icske</w:t>
      </w:r>
      <w:r w:rsidRPr="000C4DA7">
        <w:rPr>
          <w:rFonts w:ascii="Times New Roman" w:hAnsi="Times New Roman" w:cs="Times New Roman"/>
        </w:rPr>
        <w:t>, 2025.1</w:t>
      </w:r>
      <w:r w:rsidR="0080214D" w:rsidRPr="000C4DA7">
        <w:rPr>
          <w:rFonts w:ascii="Times New Roman" w:hAnsi="Times New Roman" w:cs="Times New Roman"/>
        </w:rPr>
        <w:t>1</w:t>
      </w:r>
      <w:r w:rsidRPr="000C4DA7">
        <w:rPr>
          <w:rFonts w:ascii="Times New Roman" w:hAnsi="Times New Roman" w:cs="Times New Roman"/>
        </w:rPr>
        <w:t>.</w:t>
      </w:r>
      <w:r w:rsidR="0080214D" w:rsidRPr="000C4DA7">
        <w:rPr>
          <w:rFonts w:ascii="Times New Roman" w:hAnsi="Times New Roman" w:cs="Times New Roman"/>
        </w:rPr>
        <w:t>20</w:t>
      </w:r>
      <w:r w:rsidRPr="000C4DA7">
        <w:rPr>
          <w:rFonts w:ascii="Times New Roman" w:hAnsi="Times New Roman" w:cs="Times New Roman"/>
        </w:rPr>
        <w:t>.</w:t>
      </w:r>
    </w:p>
    <w:p w14:paraId="7E93A93B" w14:textId="77777777" w:rsidR="000C4DA7" w:rsidRDefault="000C4DA7">
      <w:pPr>
        <w:pStyle w:val="Szvegtrzs"/>
        <w:ind w:left="216"/>
        <w:jc w:val="both"/>
        <w:rPr>
          <w:rFonts w:ascii="Times New Roman" w:hAnsi="Times New Roman" w:cs="Times New Roman"/>
        </w:rPr>
      </w:pPr>
    </w:p>
    <w:p w14:paraId="506C6A80" w14:textId="77777777" w:rsidR="000C4DA7" w:rsidRPr="000C4DA7" w:rsidRDefault="000C4DA7">
      <w:pPr>
        <w:pStyle w:val="Szvegtrzs"/>
        <w:ind w:left="216"/>
        <w:jc w:val="both"/>
        <w:rPr>
          <w:rFonts w:ascii="Times New Roman" w:hAnsi="Times New Roman" w:cs="Times New Roman"/>
        </w:rPr>
      </w:pPr>
    </w:p>
    <w:p w14:paraId="2B4E9B00" w14:textId="77777777" w:rsidR="000C4DA7" w:rsidRPr="000C4DA7" w:rsidRDefault="000C4DA7">
      <w:pPr>
        <w:pStyle w:val="Szvegtrzs"/>
        <w:ind w:left="216"/>
        <w:jc w:val="both"/>
        <w:rPr>
          <w:rFonts w:ascii="Times New Roman" w:hAnsi="Times New Roman" w:cs="Times New Roman"/>
        </w:rPr>
      </w:pPr>
    </w:p>
    <w:p w14:paraId="02466A8A" w14:textId="77777777" w:rsidR="000C4DA7" w:rsidRDefault="000C4DA7">
      <w:pPr>
        <w:pStyle w:val="Szvegtrzs"/>
        <w:ind w:left="216"/>
        <w:jc w:val="both"/>
        <w:rPr>
          <w:rFonts w:ascii="Times New Roman" w:hAnsi="Times New Roman" w:cs="Times New Roman"/>
        </w:rPr>
      </w:pPr>
    </w:p>
    <w:p w14:paraId="5A389813" w14:textId="77777777" w:rsidR="000C4DA7" w:rsidRPr="000C4DA7" w:rsidRDefault="000C4DA7" w:rsidP="000C4DA7">
      <w:pPr>
        <w:adjustRightInd w:val="0"/>
        <w:spacing w:after="120"/>
        <w:jc w:val="center"/>
        <w:rPr>
          <w:rFonts w:ascii="Times New Roman" w:eastAsia="Times New Roman" w:hAnsi="Times New Roman" w:cs="Times New Roman"/>
          <w:b/>
          <w:bCs/>
          <w:spacing w:val="-1"/>
          <w:lang w:eastAsia="hu-HU"/>
        </w:rPr>
      </w:pPr>
      <w:r w:rsidRPr="000C4DA7">
        <w:rPr>
          <w:rFonts w:ascii="Times New Roman" w:eastAsia="Times New Roman" w:hAnsi="Times New Roman" w:cs="Times New Roman"/>
          <w:b/>
          <w:bCs/>
          <w:spacing w:val="-1"/>
          <w:lang w:eastAsia="hu-HU"/>
        </w:rPr>
        <w:lastRenderedPageBreak/>
        <w:t>MELLÉKLET</w:t>
      </w:r>
    </w:p>
    <w:p w14:paraId="482EE8CB" w14:textId="77777777" w:rsidR="000C4DA7" w:rsidRPr="000C4DA7" w:rsidRDefault="000C4DA7" w:rsidP="000C4DA7">
      <w:pPr>
        <w:adjustRightInd w:val="0"/>
        <w:spacing w:after="120"/>
        <w:jc w:val="center"/>
        <w:rPr>
          <w:rFonts w:ascii="Times New Roman" w:eastAsia="Times New Roman" w:hAnsi="Times New Roman" w:cs="Times New Roman"/>
          <w:b/>
          <w:bCs/>
          <w:i/>
          <w:spacing w:val="-1"/>
          <w:lang w:eastAsia="hu-HU"/>
        </w:rPr>
      </w:pPr>
      <w:r w:rsidRPr="000C4DA7">
        <w:rPr>
          <w:rFonts w:ascii="Times New Roman" w:eastAsia="Times New Roman" w:hAnsi="Times New Roman" w:cs="Times New Roman"/>
          <w:b/>
          <w:bCs/>
          <w:i/>
          <w:spacing w:val="-1"/>
          <w:lang w:eastAsia="hu-HU"/>
        </w:rPr>
        <w:t>Tájékoztatás</w:t>
      </w:r>
    </w:p>
    <w:p w14:paraId="4AA5900F" w14:textId="77777777" w:rsidR="000C4DA7" w:rsidRPr="000C4DA7" w:rsidRDefault="000C4DA7" w:rsidP="000C4DA7">
      <w:pPr>
        <w:adjustRightInd w:val="0"/>
        <w:spacing w:after="120"/>
        <w:jc w:val="center"/>
        <w:rPr>
          <w:rFonts w:ascii="Times New Roman" w:eastAsia="Times New Roman" w:hAnsi="Times New Roman" w:cs="Times New Roman"/>
          <w:b/>
          <w:bCs/>
          <w:spacing w:val="-1"/>
          <w:lang w:eastAsia="hu-HU"/>
        </w:rPr>
      </w:pPr>
    </w:p>
    <w:p w14:paraId="4C9460E5" w14:textId="372BE72E" w:rsidR="000C4DA7" w:rsidRPr="00B51F48" w:rsidRDefault="0026100F" w:rsidP="000C4DA7">
      <w:pPr>
        <w:widowControl/>
        <w:autoSpaceDE/>
        <w:autoSpaceDN/>
        <w:spacing w:before="120" w:after="120"/>
        <w:jc w:val="both"/>
        <w:rPr>
          <w:rFonts w:ascii="Times New Roman" w:eastAsia="Times New Roman" w:hAnsi="Times New Roman" w:cs="Times New Roman"/>
          <w:b/>
          <w:i/>
          <w:lang w:eastAsia="hu-HU"/>
        </w:rPr>
      </w:pPr>
      <w:r>
        <w:rPr>
          <w:rFonts w:ascii="Times New Roman" w:eastAsia="Times New Roman" w:hAnsi="Times New Roman" w:cs="Times New Roman"/>
          <w:b/>
          <w:i/>
          <w:color w:val="000000"/>
          <w:lang w:eastAsia="hu-HU"/>
        </w:rPr>
        <w:t>Vjt</w:t>
      </w:r>
      <w:r w:rsidR="000C4DA7" w:rsidRPr="00B51F48">
        <w:rPr>
          <w:rFonts w:ascii="Times New Roman" w:eastAsia="Times New Roman" w:hAnsi="Times New Roman" w:cs="Times New Roman"/>
          <w:b/>
          <w:i/>
          <w:color w:val="000000"/>
          <w:lang w:eastAsia="hu-HU"/>
        </w:rPr>
        <w:t xml:space="preserve">. </w:t>
      </w:r>
      <w:r w:rsidR="000C4DA7" w:rsidRPr="00B51F48">
        <w:rPr>
          <w:rFonts w:ascii="Times New Roman" w:eastAsia="Times New Roman" w:hAnsi="Times New Roman" w:cs="Times New Roman"/>
          <w:b/>
          <w:i/>
          <w:lang w:eastAsia="hu-HU"/>
        </w:rPr>
        <w:t>2. § (1) A választójog gyakorlása a választópolgár szabad elhatározásán alapul.</w:t>
      </w:r>
    </w:p>
    <w:p w14:paraId="73561C09" w14:textId="77777777" w:rsidR="000C4DA7" w:rsidRPr="00B51F48" w:rsidRDefault="000C4DA7" w:rsidP="000C4DA7">
      <w:pPr>
        <w:widowControl/>
        <w:autoSpaceDE/>
        <w:autoSpaceDN/>
        <w:spacing w:before="120" w:after="120"/>
        <w:jc w:val="both"/>
        <w:rPr>
          <w:rFonts w:ascii="Times New Roman" w:eastAsia="Times New Roman" w:hAnsi="Times New Roman" w:cs="Times New Roman"/>
          <w:b/>
          <w:i/>
          <w:lang w:eastAsia="hu-HU"/>
        </w:rPr>
      </w:pPr>
      <w:r w:rsidRPr="00B51F48">
        <w:rPr>
          <w:rFonts w:ascii="Times New Roman" w:eastAsia="Times New Roman" w:hAnsi="Times New Roman" w:cs="Times New Roman"/>
          <w:b/>
          <w:i/>
          <w:lang w:eastAsia="hu-HU"/>
        </w:rPr>
        <w:t>(2) Az országgyűlési képviselők választásán a névjegyzékben szereplő választópolgárok gyakorolhatják választójogukat.</w:t>
      </w:r>
    </w:p>
    <w:p w14:paraId="497E8639" w14:textId="77777777" w:rsidR="000C4DA7" w:rsidRPr="00B51F48" w:rsidRDefault="000C4DA7" w:rsidP="000C4DA7">
      <w:pPr>
        <w:widowControl/>
        <w:autoSpaceDE/>
        <w:autoSpaceDN/>
        <w:spacing w:before="120" w:after="120"/>
        <w:jc w:val="both"/>
        <w:rPr>
          <w:rFonts w:ascii="Times New Roman" w:eastAsia="Times New Roman" w:hAnsi="Times New Roman" w:cs="Times New Roman"/>
          <w:b/>
          <w:i/>
          <w:lang w:eastAsia="hu-HU"/>
        </w:rPr>
      </w:pPr>
      <w:r w:rsidRPr="00B51F48">
        <w:rPr>
          <w:rFonts w:ascii="Times New Roman" w:eastAsia="Times New Roman" w:hAnsi="Times New Roman" w:cs="Times New Roman"/>
          <w:b/>
          <w:i/>
          <w:lang w:eastAsia="hu-HU"/>
        </w:rPr>
        <w:t>(3) Az országgyűlési képviselők választásán nem választható, aki jogerős ítélet alapján szabadságvesztés büntetését vagy büntetőeljárásban elrendelt intézeti kényszergyógykezelését tölti.</w:t>
      </w:r>
    </w:p>
    <w:p w14:paraId="15F0036A" w14:textId="77777777" w:rsidR="000C4DA7" w:rsidRPr="00B51F48" w:rsidRDefault="000C4DA7" w:rsidP="000C4DA7">
      <w:pPr>
        <w:widowControl/>
        <w:autoSpaceDE/>
        <w:autoSpaceDN/>
        <w:spacing w:before="120" w:after="120"/>
        <w:jc w:val="both"/>
        <w:rPr>
          <w:rFonts w:ascii="Times New Roman" w:eastAsia="Times New Roman" w:hAnsi="Times New Roman" w:cs="Times New Roman"/>
          <w:b/>
          <w:i/>
          <w:lang w:eastAsia="hu-HU"/>
        </w:rPr>
      </w:pPr>
    </w:p>
    <w:p w14:paraId="33BFB0A8" w14:textId="77777777" w:rsidR="000C4DA7" w:rsidRPr="00B51F48" w:rsidRDefault="000C4DA7" w:rsidP="000C4DA7">
      <w:pPr>
        <w:widowControl/>
        <w:autoSpaceDE/>
        <w:autoSpaceDN/>
        <w:spacing w:before="120" w:after="120"/>
        <w:ind w:firstLine="180"/>
        <w:jc w:val="both"/>
        <w:rPr>
          <w:rFonts w:ascii="Times New Roman" w:eastAsia="Times New Roman" w:hAnsi="Times New Roman" w:cs="Times New Roman"/>
          <w:b/>
          <w:i/>
          <w:lang w:eastAsia="hu-HU"/>
        </w:rPr>
      </w:pPr>
      <w:proofErr w:type="spellStart"/>
      <w:r w:rsidRPr="00B51F48">
        <w:rPr>
          <w:rFonts w:ascii="Times New Roman" w:eastAsia="Times New Roman" w:hAnsi="Times New Roman" w:cs="Times New Roman"/>
          <w:b/>
          <w:i/>
          <w:lang w:eastAsia="hu-HU"/>
        </w:rPr>
        <w:t>Ve</w:t>
      </w:r>
      <w:proofErr w:type="spellEnd"/>
      <w:r w:rsidRPr="00B51F48">
        <w:rPr>
          <w:rFonts w:ascii="Times New Roman" w:eastAsia="Times New Roman" w:hAnsi="Times New Roman" w:cs="Times New Roman"/>
          <w:b/>
          <w:i/>
          <w:lang w:eastAsia="hu-HU"/>
        </w:rPr>
        <w:t>. 17. § (1) A 26. §-ban, a 28. §-ban, a 35. § (3) bekezdésében és a 171. § (1) bekezdésében foglaltak kivételével</w:t>
      </w:r>
    </w:p>
    <w:p w14:paraId="5BE8EAE1" w14:textId="77777777" w:rsidR="000C4DA7" w:rsidRPr="00B51F48" w:rsidRDefault="000C4DA7" w:rsidP="000C4DA7">
      <w:pPr>
        <w:widowControl/>
        <w:autoSpaceDE/>
        <w:autoSpaceDN/>
        <w:spacing w:before="120" w:after="120"/>
        <w:ind w:firstLine="180"/>
        <w:jc w:val="both"/>
        <w:rPr>
          <w:rFonts w:ascii="Times New Roman" w:eastAsia="Times New Roman" w:hAnsi="Times New Roman" w:cs="Times New Roman"/>
          <w:b/>
          <w:i/>
          <w:lang w:eastAsia="hu-HU"/>
        </w:rPr>
      </w:pPr>
      <w:r w:rsidRPr="00B51F48">
        <w:rPr>
          <w:rFonts w:ascii="Times New Roman" w:eastAsia="Times New Roman" w:hAnsi="Times New Roman" w:cs="Times New Roman"/>
          <w:b/>
          <w:i/>
          <w:iCs/>
          <w:lang w:eastAsia="hu-HU"/>
        </w:rPr>
        <w:t>a)</w:t>
      </w:r>
      <w:r w:rsidRPr="00B51F48">
        <w:rPr>
          <w:rFonts w:ascii="Times New Roman" w:eastAsia="Times New Roman" w:hAnsi="Times New Roman" w:cs="Times New Roman"/>
          <w:b/>
          <w:i/>
          <w:lang w:eastAsia="hu-HU"/>
        </w:rPr>
        <w:t xml:space="preserve"> a szavazatszámláló bizottságnak és a helyi választási bizottságnak csak a településen,</w:t>
      </w:r>
    </w:p>
    <w:p w14:paraId="1187AF61" w14:textId="77777777" w:rsidR="000C4DA7" w:rsidRPr="00B51F48" w:rsidRDefault="000C4DA7" w:rsidP="000C4DA7">
      <w:pPr>
        <w:widowControl/>
        <w:autoSpaceDE/>
        <w:autoSpaceDN/>
        <w:spacing w:before="120" w:after="120"/>
        <w:ind w:firstLine="180"/>
        <w:jc w:val="both"/>
        <w:rPr>
          <w:rFonts w:ascii="Times New Roman" w:eastAsia="Times New Roman" w:hAnsi="Times New Roman" w:cs="Times New Roman"/>
          <w:b/>
          <w:i/>
          <w:lang w:eastAsia="hu-HU"/>
        </w:rPr>
      </w:pPr>
      <w:r w:rsidRPr="00B51F48">
        <w:rPr>
          <w:rFonts w:ascii="Times New Roman" w:eastAsia="Times New Roman" w:hAnsi="Times New Roman" w:cs="Times New Roman"/>
          <w:b/>
          <w:i/>
          <w:iCs/>
          <w:lang w:eastAsia="hu-HU"/>
        </w:rPr>
        <w:t>b)</w:t>
      </w:r>
      <w:r w:rsidRPr="00B51F48">
        <w:rPr>
          <w:rFonts w:ascii="Times New Roman" w:eastAsia="Times New Roman" w:hAnsi="Times New Roman" w:cs="Times New Roman"/>
          <w:b/>
          <w:i/>
          <w:lang w:eastAsia="hu-HU"/>
        </w:rPr>
        <w:t xml:space="preserve"> az országgyűlési egyéni választókerületi választási bizottságnak csak az országgyűlési egyéni választókerületben,</w:t>
      </w:r>
    </w:p>
    <w:p w14:paraId="1D5FD676" w14:textId="77777777" w:rsidR="000C4DA7" w:rsidRPr="00B51F48" w:rsidRDefault="000C4DA7" w:rsidP="000C4DA7">
      <w:pPr>
        <w:widowControl/>
        <w:autoSpaceDE/>
        <w:autoSpaceDN/>
        <w:spacing w:before="120" w:after="120"/>
        <w:ind w:firstLine="180"/>
        <w:jc w:val="both"/>
        <w:rPr>
          <w:rFonts w:ascii="Times New Roman" w:eastAsia="Times New Roman" w:hAnsi="Times New Roman" w:cs="Times New Roman"/>
          <w:b/>
          <w:i/>
          <w:lang w:eastAsia="hu-HU"/>
        </w:rPr>
      </w:pPr>
      <w:r w:rsidRPr="00B51F48">
        <w:rPr>
          <w:rFonts w:ascii="Times New Roman" w:eastAsia="Times New Roman" w:hAnsi="Times New Roman" w:cs="Times New Roman"/>
          <w:b/>
          <w:i/>
          <w:iCs/>
          <w:lang w:eastAsia="hu-HU"/>
        </w:rPr>
        <w:t>c)</w:t>
      </w:r>
      <w:r w:rsidRPr="00B51F48">
        <w:rPr>
          <w:rFonts w:ascii="Times New Roman" w:eastAsia="Times New Roman" w:hAnsi="Times New Roman" w:cs="Times New Roman"/>
          <w:b/>
          <w:i/>
          <w:lang w:eastAsia="hu-HU"/>
        </w:rPr>
        <w:t xml:space="preserve"> a területi választási bizottságnak csak a megyében, illetve fővárosban,</w:t>
      </w:r>
    </w:p>
    <w:p w14:paraId="00B32584" w14:textId="77777777" w:rsidR="000C4DA7" w:rsidRPr="00B51F48" w:rsidRDefault="000C4DA7" w:rsidP="000C4DA7">
      <w:pPr>
        <w:widowControl/>
        <w:autoSpaceDE/>
        <w:autoSpaceDN/>
        <w:spacing w:before="120" w:after="120"/>
        <w:ind w:firstLine="180"/>
        <w:jc w:val="both"/>
        <w:rPr>
          <w:rFonts w:ascii="Times New Roman" w:eastAsia="Times New Roman" w:hAnsi="Times New Roman" w:cs="Times New Roman"/>
          <w:b/>
          <w:i/>
          <w:lang w:eastAsia="hu-HU"/>
        </w:rPr>
      </w:pPr>
      <w:r w:rsidRPr="00B51F48">
        <w:rPr>
          <w:rFonts w:ascii="Times New Roman" w:eastAsia="Times New Roman" w:hAnsi="Times New Roman" w:cs="Times New Roman"/>
          <w:b/>
          <w:i/>
          <w:iCs/>
          <w:lang w:eastAsia="hu-HU"/>
        </w:rPr>
        <w:t>d)</w:t>
      </w:r>
      <w:r w:rsidRPr="00B51F48">
        <w:rPr>
          <w:rFonts w:ascii="Times New Roman" w:eastAsia="Times New Roman" w:hAnsi="Times New Roman" w:cs="Times New Roman"/>
          <w:b/>
          <w:i/>
          <w:lang w:eastAsia="hu-HU"/>
        </w:rPr>
        <w:t xml:space="preserve"> a Nemzeti Választási Bizottságnak csak magyarországi</w:t>
      </w:r>
    </w:p>
    <w:p w14:paraId="73B2F8B7" w14:textId="77777777" w:rsidR="000C4DA7" w:rsidRPr="00B51F48" w:rsidRDefault="000C4DA7" w:rsidP="000C4DA7">
      <w:pPr>
        <w:widowControl/>
        <w:autoSpaceDE/>
        <w:autoSpaceDN/>
        <w:spacing w:before="120" w:after="120"/>
        <w:jc w:val="both"/>
        <w:rPr>
          <w:rFonts w:ascii="Times New Roman" w:eastAsia="Times New Roman" w:hAnsi="Times New Roman" w:cs="Times New Roman"/>
          <w:b/>
          <w:i/>
          <w:lang w:eastAsia="hu-HU"/>
        </w:rPr>
      </w:pPr>
      <w:r w:rsidRPr="00B51F48">
        <w:rPr>
          <w:rFonts w:ascii="Times New Roman" w:eastAsia="Times New Roman" w:hAnsi="Times New Roman" w:cs="Times New Roman"/>
          <w:b/>
          <w:i/>
          <w:lang w:eastAsia="hu-HU"/>
        </w:rPr>
        <w:t>lakcímmel rendelkező, a központi névjegyzékben szereplő választópolgár lehet tagja.</w:t>
      </w:r>
    </w:p>
    <w:p w14:paraId="33FC746D" w14:textId="77777777" w:rsidR="000C4DA7" w:rsidRPr="00B51F48" w:rsidRDefault="000C4DA7" w:rsidP="000C4DA7">
      <w:pPr>
        <w:widowControl/>
        <w:autoSpaceDE/>
        <w:autoSpaceDN/>
        <w:spacing w:before="120" w:after="120"/>
        <w:jc w:val="both"/>
        <w:rPr>
          <w:rFonts w:ascii="Times New Roman" w:eastAsia="Times New Roman" w:hAnsi="Times New Roman" w:cs="Times New Roman"/>
          <w:b/>
          <w:i/>
          <w:lang w:eastAsia="hu-HU"/>
        </w:rPr>
      </w:pPr>
    </w:p>
    <w:p w14:paraId="770B46D8" w14:textId="77777777" w:rsidR="000C4DA7" w:rsidRPr="00B51F48" w:rsidRDefault="000C4DA7" w:rsidP="000C4DA7">
      <w:pPr>
        <w:widowControl/>
        <w:autoSpaceDE/>
        <w:autoSpaceDN/>
        <w:spacing w:before="120" w:after="120"/>
        <w:ind w:firstLine="180"/>
        <w:jc w:val="both"/>
        <w:rPr>
          <w:rFonts w:ascii="Times New Roman" w:eastAsia="Times New Roman" w:hAnsi="Times New Roman" w:cs="Times New Roman"/>
          <w:b/>
          <w:i/>
          <w:lang w:eastAsia="hu-HU"/>
        </w:rPr>
      </w:pPr>
      <w:proofErr w:type="spellStart"/>
      <w:r w:rsidRPr="00B51F48">
        <w:rPr>
          <w:rFonts w:ascii="Times New Roman" w:eastAsia="Times New Roman" w:hAnsi="Times New Roman" w:cs="Times New Roman"/>
          <w:b/>
          <w:i/>
          <w:lang w:eastAsia="hu-HU"/>
        </w:rPr>
        <w:t>Ve</w:t>
      </w:r>
      <w:proofErr w:type="spellEnd"/>
      <w:r w:rsidRPr="00B51F48">
        <w:rPr>
          <w:rFonts w:ascii="Times New Roman" w:eastAsia="Times New Roman" w:hAnsi="Times New Roman" w:cs="Times New Roman"/>
          <w:b/>
          <w:i/>
          <w:lang w:eastAsia="hu-HU"/>
        </w:rPr>
        <w:t>. 18. § (1) A választási bizottságnak nem lehet tagja</w:t>
      </w:r>
    </w:p>
    <w:p w14:paraId="06A9D717" w14:textId="77777777" w:rsidR="000C4DA7" w:rsidRPr="00B51F48" w:rsidRDefault="000C4DA7" w:rsidP="000C4DA7">
      <w:pPr>
        <w:widowControl/>
        <w:autoSpaceDE/>
        <w:autoSpaceDN/>
        <w:spacing w:before="120" w:after="120"/>
        <w:ind w:firstLine="180"/>
        <w:jc w:val="both"/>
        <w:rPr>
          <w:rFonts w:ascii="Times New Roman" w:eastAsia="Times New Roman" w:hAnsi="Times New Roman" w:cs="Times New Roman"/>
          <w:b/>
          <w:i/>
          <w:lang w:eastAsia="hu-HU"/>
        </w:rPr>
      </w:pPr>
      <w:r w:rsidRPr="00B51F48">
        <w:rPr>
          <w:rFonts w:ascii="Times New Roman" w:eastAsia="Times New Roman" w:hAnsi="Times New Roman" w:cs="Times New Roman"/>
          <w:b/>
          <w:i/>
          <w:iCs/>
          <w:lang w:eastAsia="hu-HU"/>
        </w:rPr>
        <w:t>a)</w:t>
      </w:r>
      <w:r w:rsidRPr="00B51F48">
        <w:rPr>
          <w:rFonts w:ascii="Times New Roman" w:eastAsia="Times New Roman" w:hAnsi="Times New Roman" w:cs="Times New Roman"/>
          <w:b/>
          <w:i/>
          <w:lang w:eastAsia="hu-HU"/>
        </w:rPr>
        <w:t xml:space="preserve"> a köztársasági elnök,</w:t>
      </w:r>
    </w:p>
    <w:p w14:paraId="3CAD4255" w14:textId="77777777" w:rsidR="000C4DA7" w:rsidRPr="00B51F48" w:rsidRDefault="000C4DA7" w:rsidP="000C4DA7">
      <w:pPr>
        <w:widowControl/>
        <w:autoSpaceDE/>
        <w:autoSpaceDN/>
        <w:spacing w:before="120" w:after="120"/>
        <w:ind w:firstLine="180"/>
        <w:jc w:val="both"/>
        <w:rPr>
          <w:rFonts w:ascii="Times New Roman" w:eastAsia="Times New Roman" w:hAnsi="Times New Roman" w:cs="Times New Roman"/>
          <w:b/>
          <w:i/>
          <w:lang w:eastAsia="hu-HU"/>
        </w:rPr>
      </w:pPr>
      <w:r w:rsidRPr="00B51F48">
        <w:rPr>
          <w:rFonts w:ascii="Times New Roman" w:eastAsia="Times New Roman" w:hAnsi="Times New Roman" w:cs="Times New Roman"/>
          <w:b/>
          <w:i/>
          <w:iCs/>
          <w:lang w:eastAsia="hu-HU"/>
        </w:rPr>
        <w:t>b)</w:t>
      </w:r>
      <w:r w:rsidRPr="00B51F48">
        <w:rPr>
          <w:rFonts w:ascii="Times New Roman" w:eastAsia="Times New Roman" w:hAnsi="Times New Roman" w:cs="Times New Roman"/>
          <w:b/>
          <w:i/>
          <w:lang w:eastAsia="hu-HU"/>
        </w:rPr>
        <w:t xml:space="preserve"> a háznagy,</w:t>
      </w:r>
    </w:p>
    <w:p w14:paraId="5DD67A76" w14:textId="77777777" w:rsidR="000C4DA7" w:rsidRPr="00B51F48" w:rsidRDefault="000C4DA7" w:rsidP="000C4DA7">
      <w:pPr>
        <w:widowControl/>
        <w:autoSpaceDE/>
        <w:autoSpaceDN/>
        <w:spacing w:before="120" w:after="120"/>
        <w:ind w:firstLine="180"/>
        <w:jc w:val="both"/>
        <w:rPr>
          <w:rFonts w:ascii="Times New Roman" w:eastAsia="Times New Roman" w:hAnsi="Times New Roman" w:cs="Times New Roman"/>
          <w:b/>
          <w:i/>
          <w:lang w:eastAsia="hu-HU"/>
        </w:rPr>
      </w:pPr>
      <w:r w:rsidRPr="00B51F48">
        <w:rPr>
          <w:rFonts w:ascii="Times New Roman" w:eastAsia="Times New Roman" w:hAnsi="Times New Roman" w:cs="Times New Roman"/>
          <w:b/>
          <w:i/>
          <w:iCs/>
          <w:lang w:eastAsia="hu-HU"/>
        </w:rPr>
        <w:t>c)</w:t>
      </w:r>
      <w:r w:rsidRPr="00B51F48">
        <w:rPr>
          <w:rFonts w:ascii="Times New Roman" w:eastAsia="Times New Roman" w:hAnsi="Times New Roman" w:cs="Times New Roman"/>
          <w:b/>
          <w:i/>
          <w:lang w:eastAsia="hu-HU"/>
        </w:rPr>
        <w:t xml:space="preserve"> képviselő,</w:t>
      </w:r>
    </w:p>
    <w:p w14:paraId="0824FAEE" w14:textId="77777777" w:rsidR="000C4DA7" w:rsidRPr="00B51F48" w:rsidRDefault="000C4DA7" w:rsidP="000C4DA7">
      <w:pPr>
        <w:widowControl/>
        <w:autoSpaceDE/>
        <w:autoSpaceDN/>
        <w:spacing w:before="120" w:after="120"/>
        <w:ind w:firstLine="180"/>
        <w:jc w:val="both"/>
        <w:rPr>
          <w:rFonts w:ascii="Times New Roman" w:eastAsia="Times New Roman" w:hAnsi="Times New Roman" w:cs="Times New Roman"/>
          <w:b/>
          <w:i/>
          <w:lang w:eastAsia="hu-HU"/>
        </w:rPr>
      </w:pPr>
      <w:r w:rsidRPr="00B51F48">
        <w:rPr>
          <w:rFonts w:ascii="Times New Roman" w:eastAsia="Times New Roman" w:hAnsi="Times New Roman" w:cs="Times New Roman"/>
          <w:b/>
          <w:i/>
          <w:iCs/>
          <w:lang w:eastAsia="hu-HU"/>
        </w:rPr>
        <w:t>d)</w:t>
      </w:r>
      <w:r w:rsidRPr="00B51F48">
        <w:rPr>
          <w:rFonts w:ascii="Times New Roman" w:eastAsia="Times New Roman" w:hAnsi="Times New Roman" w:cs="Times New Roman"/>
          <w:b/>
          <w:i/>
          <w:lang w:eastAsia="hu-HU"/>
        </w:rPr>
        <w:t xml:space="preserve"> alpolgármester,</w:t>
      </w:r>
    </w:p>
    <w:p w14:paraId="0DBB2BD2" w14:textId="77777777" w:rsidR="000C4DA7" w:rsidRPr="00B51F48" w:rsidRDefault="000C4DA7" w:rsidP="000C4DA7">
      <w:pPr>
        <w:widowControl/>
        <w:autoSpaceDE/>
        <w:autoSpaceDN/>
        <w:spacing w:before="120" w:after="120"/>
        <w:ind w:firstLine="180"/>
        <w:jc w:val="both"/>
        <w:rPr>
          <w:rFonts w:ascii="Times New Roman" w:eastAsia="Times New Roman" w:hAnsi="Times New Roman" w:cs="Times New Roman"/>
          <w:b/>
          <w:i/>
          <w:lang w:eastAsia="hu-HU"/>
        </w:rPr>
      </w:pPr>
      <w:r w:rsidRPr="00B51F48">
        <w:rPr>
          <w:rFonts w:ascii="Times New Roman" w:eastAsia="Times New Roman" w:hAnsi="Times New Roman" w:cs="Times New Roman"/>
          <w:b/>
          <w:i/>
          <w:iCs/>
          <w:lang w:eastAsia="hu-HU"/>
        </w:rPr>
        <w:t>e)</w:t>
      </w:r>
      <w:r w:rsidRPr="00B51F48">
        <w:rPr>
          <w:rFonts w:ascii="Times New Roman" w:eastAsia="Times New Roman" w:hAnsi="Times New Roman" w:cs="Times New Roman"/>
          <w:b/>
          <w:i/>
          <w:lang w:eastAsia="hu-HU"/>
        </w:rPr>
        <w:t xml:space="preserve"> jegyző,</w:t>
      </w:r>
    </w:p>
    <w:p w14:paraId="608CC2F8" w14:textId="77777777" w:rsidR="000C4DA7" w:rsidRPr="00B51F48" w:rsidRDefault="000C4DA7" w:rsidP="000C4DA7">
      <w:pPr>
        <w:widowControl/>
        <w:autoSpaceDE/>
        <w:autoSpaceDN/>
        <w:spacing w:before="120" w:after="120"/>
        <w:ind w:firstLine="180"/>
        <w:jc w:val="both"/>
        <w:rPr>
          <w:rFonts w:ascii="Times New Roman" w:eastAsia="Times New Roman" w:hAnsi="Times New Roman" w:cs="Times New Roman"/>
          <w:b/>
          <w:i/>
          <w:lang w:eastAsia="hu-HU"/>
        </w:rPr>
      </w:pPr>
      <w:r w:rsidRPr="00B51F48">
        <w:rPr>
          <w:rFonts w:ascii="Times New Roman" w:eastAsia="Times New Roman" w:hAnsi="Times New Roman" w:cs="Times New Roman"/>
          <w:b/>
          <w:i/>
          <w:iCs/>
          <w:lang w:eastAsia="hu-HU"/>
        </w:rPr>
        <w:t>f)</w:t>
      </w:r>
      <w:r w:rsidRPr="00B51F48">
        <w:rPr>
          <w:rFonts w:ascii="Times New Roman" w:eastAsia="Times New Roman" w:hAnsi="Times New Roman" w:cs="Times New Roman"/>
          <w:b/>
          <w:i/>
          <w:lang w:eastAsia="hu-HU"/>
        </w:rPr>
        <w:t xml:space="preserve"> másik választási bizottság tagja, választási iroda tagja,</w:t>
      </w:r>
    </w:p>
    <w:p w14:paraId="1320A054" w14:textId="77777777" w:rsidR="000C4DA7" w:rsidRPr="00B51F48" w:rsidRDefault="000C4DA7" w:rsidP="000C4DA7">
      <w:pPr>
        <w:widowControl/>
        <w:autoSpaceDE/>
        <w:autoSpaceDN/>
        <w:spacing w:before="120" w:after="120"/>
        <w:ind w:firstLine="180"/>
        <w:jc w:val="both"/>
        <w:rPr>
          <w:rFonts w:ascii="Times New Roman" w:eastAsia="Times New Roman" w:hAnsi="Times New Roman" w:cs="Times New Roman"/>
          <w:b/>
          <w:i/>
          <w:lang w:eastAsia="hu-HU"/>
        </w:rPr>
      </w:pPr>
      <w:r w:rsidRPr="00B51F48">
        <w:rPr>
          <w:rFonts w:ascii="Times New Roman" w:eastAsia="Times New Roman" w:hAnsi="Times New Roman" w:cs="Times New Roman"/>
          <w:b/>
          <w:i/>
          <w:iCs/>
          <w:lang w:eastAsia="hu-HU"/>
        </w:rPr>
        <w:t>g)</w:t>
      </w:r>
      <w:r w:rsidRPr="00B51F48">
        <w:rPr>
          <w:rFonts w:ascii="Times New Roman" w:eastAsia="Times New Roman" w:hAnsi="Times New Roman" w:cs="Times New Roman"/>
          <w:b/>
          <w:i/>
          <w:lang w:eastAsia="hu-HU"/>
        </w:rPr>
        <w:t xml:space="preserve"> a Magyar Honvédséggel szolgálati jogviszonyban álló személy, valamint</w:t>
      </w:r>
    </w:p>
    <w:p w14:paraId="65B37022" w14:textId="77777777" w:rsidR="000C4DA7" w:rsidRPr="00B51F48" w:rsidRDefault="000C4DA7" w:rsidP="000C4DA7">
      <w:pPr>
        <w:widowControl/>
        <w:autoSpaceDE/>
        <w:autoSpaceDN/>
        <w:spacing w:before="120" w:after="120"/>
        <w:ind w:firstLine="180"/>
        <w:jc w:val="both"/>
        <w:rPr>
          <w:rFonts w:ascii="Times New Roman" w:eastAsia="Times New Roman" w:hAnsi="Times New Roman" w:cs="Times New Roman"/>
          <w:b/>
          <w:i/>
          <w:lang w:eastAsia="hu-HU"/>
        </w:rPr>
      </w:pPr>
      <w:r w:rsidRPr="00B51F48">
        <w:rPr>
          <w:rFonts w:ascii="Times New Roman" w:eastAsia="Times New Roman" w:hAnsi="Times New Roman" w:cs="Times New Roman"/>
          <w:b/>
          <w:i/>
          <w:iCs/>
          <w:lang w:eastAsia="hu-HU"/>
        </w:rPr>
        <w:t>h)</w:t>
      </w:r>
      <w:r w:rsidRPr="00B51F48">
        <w:rPr>
          <w:rFonts w:ascii="Times New Roman" w:eastAsia="Times New Roman" w:hAnsi="Times New Roman" w:cs="Times New Roman"/>
          <w:b/>
          <w:i/>
          <w:lang w:eastAsia="hu-HU"/>
        </w:rPr>
        <w:t xml:space="preserve"> jelölt.</w:t>
      </w:r>
    </w:p>
    <w:p w14:paraId="2FE1BC58" w14:textId="1BC74FC9" w:rsidR="000C4DA7" w:rsidRPr="00B51F48" w:rsidRDefault="000C4DA7" w:rsidP="000C4DA7">
      <w:pPr>
        <w:widowControl/>
        <w:autoSpaceDE/>
        <w:autoSpaceDN/>
        <w:spacing w:before="120" w:after="120"/>
        <w:ind w:firstLine="180"/>
        <w:jc w:val="both"/>
        <w:rPr>
          <w:rFonts w:ascii="Times New Roman" w:eastAsia="Times New Roman" w:hAnsi="Times New Roman" w:cs="Times New Roman"/>
          <w:b/>
          <w:i/>
          <w:lang w:eastAsia="hu-HU"/>
        </w:rPr>
      </w:pPr>
      <w:r w:rsidRPr="00B51F48">
        <w:rPr>
          <w:rFonts w:ascii="Times New Roman" w:eastAsia="Times New Roman" w:hAnsi="Times New Roman" w:cs="Times New Roman"/>
          <w:b/>
          <w:i/>
          <w:lang w:eastAsia="hu-HU"/>
        </w:rPr>
        <w:t xml:space="preserve">(2) Nem lehet a </w:t>
      </w:r>
      <w:r w:rsidR="006620CC" w:rsidRPr="00B51F48">
        <w:rPr>
          <w:rFonts w:ascii="Times New Roman" w:eastAsia="Times New Roman" w:hAnsi="Times New Roman" w:cs="Times New Roman"/>
          <w:b/>
          <w:i/>
          <w:lang w:eastAsia="hu-HU"/>
        </w:rPr>
        <w:t xml:space="preserve">szavazatszámláló bizottság kivételével- a választási bizottság </w:t>
      </w:r>
      <w:r w:rsidRPr="00B51F48">
        <w:rPr>
          <w:rFonts w:ascii="Times New Roman" w:eastAsia="Times New Roman" w:hAnsi="Times New Roman" w:cs="Times New Roman"/>
          <w:b/>
          <w:i/>
          <w:lang w:eastAsia="hu-HU"/>
        </w:rPr>
        <w:t>választott tagja az (1) bekezdésben foglaltakon túl</w:t>
      </w:r>
    </w:p>
    <w:p w14:paraId="02033658" w14:textId="77777777" w:rsidR="000C4DA7" w:rsidRPr="00B51F48" w:rsidRDefault="000C4DA7" w:rsidP="000C4DA7">
      <w:pPr>
        <w:widowControl/>
        <w:autoSpaceDE/>
        <w:autoSpaceDN/>
        <w:spacing w:before="120" w:after="120"/>
        <w:ind w:firstLine="180"/>
        <w:jc w:val="both"/>
        <w:rPr>
          <w:rFonts w:ascii="Times New Roman" w:eastAsia="Times New Roman" w:hAnsi="Times New Roman" w:cs="Times New Roman"/>
          <w:b/>
          <w:i/>
          <w:lang w:eastAsia="hu-HU"/>
        </w:rPr>
      </w:pPr>
      <w:r w:rsidRPr="00B51F48">
        <w:rPr>
          <w:rFonts w:ascii="Times New Roman" w:eastAsia="Times New Roman" w:hAnsi="Times New Roman" w:cs="Times New Roman"/>
          <w:b/>
          <w:i/>
          <w:iCs/>
          <w:lang w:eastAsia="hu-HU"/>
        </w:rPr>
        <w:t>a)</w:t>
      </w:r>
      <w:r w:rsidRPr="00B51F48">
        <w:rPr>
          <w:rFonts w:ascii="Times New Roman" w:eastAsia="Times New Roman" w:hAnsi="Times New Roman" w:cs="Times New Roman"/>
          <w:b/>
          <w:i/>
          <w:lang w:eastAsia="hu-HU"/>
        </w:rPr>
        <w:t xml:space="preserve"> párt tagja,</w:t>
      </w:r>
    </w:p>
    <w:p w14:paraId="50486E30" w14:textId="77777777" w:rsidR="000C4DA7" w:rsidRPr="00B51F48" w:rsidRDefault="000C4DA7" w:rsidP="000C4DA7">
      <w:pPr>
        <w:widowControl/>
        <w:autoSpaceDE/>
        <w:autoSpaceDN/>
        <w:spacing w:before="120" w:after="120"/>
        <w:ind w:firstLine="180"/>
        <w:jc w:val="both"/>
        <w:rPr>
          <w:rFonts w:ascii="Times New Roman" w:eastAsia="Times New Roman" w:hAnsi="Times New Roman" w:cs="Times New Roman"/>
          <w:b/>
          <w:i/>
          <w:lang w:eastAsia="hu-HU"/>
        </w:rPr>
      </w:pPr>
      <w:r w:rsidRPr="00B51F48">
        <w:rPr>
          <w:rFonts w:ascii="Times New Roman" w:eastAsia="Times New Roman" w:hAnsi="Times New Roman" w:cs="Times New Roman"/>
          <w:b/>
          <w:i/>
          <w:iCs/>
          <w:lang w:eastAsia="hu-HU"/>
        </w:rPr>
        <w:t>b)</w:t>
      </w:r>
      <w:r w:rsidRPr="00B51F48">
        <w:rPr>
          <w:rFonts w:ascii="Times New Roman" w:eastAsia="Times New Roman" w:hAnsi="Times New Roman" w:cs="Times New Roman"/>
          <w:b/>
          <w:i/>
          <w:lang w:eastAsia="hu-HU"/>
        </w:rPr>
        <w:t xml:space="preserve"> a választókerületben jelöltet állító jelölő szervezet tagja,</w:t>
      </w:r>
    </w:p>
    <w:p w14:paraId="05B80554" w14:textId="77777777" w:rsidR="000C4DA7" w:rsidRPr="00B51F48" w:rsidRDefault="000C4DA7" w:rsidP="000C4DA7">
      <w:pPr>
        <w:widowControl/>
        <w:autoSpaceDE/>
        <w:autoSpaceDN/>
        <w:spacing w:before="120" w:after="120"/>
        <w:ind w:firstLine="180"/>
        <w:jc w:val="both"/>
        <w:rPr>
          <w:rFonts w:ascii="Times New Roman" w:eastAsia="Times New Roman" w:hAnsi="Times New Roman" w:cs="Times New Roman"/>
          <w:b/>
          <w:i/>
          <w:lang w:eastAsia="hu-HU"/>
        </w:rPr>
      </w:pPr>
      <w:r w:rsidRPr="00B51F48">
        <w:rPr>
          <w:rFonts w:ascii="Times New Roman" w:eastAsia="Times New Roman" w:hAnsi="Times New Roman" w:cs="Times New Roman"/>
          <w:b/>
          <w:i/>
          <w:iCs/>
          <w:lang w:eastAsia="hu-HU"/>
        </w:rPr>
        <w:t>c)</w:t>
      </w:r>
      <w:r w:rsidRPr="00B51F48">
        <w:rPr>
          <w:rFonts w:ascii="Times New Roman" w:eastAsia="Times New Roman" w:hAnsi="Times New Roman" w:cs="Times New Roman"/>
          <w:b/>
          <w:i/>
          <w:lang w:eastAsia="hu-HU"/>
        </w:rPr>
        <w:t xml:space="preserve"> a választókerületben induló jelölt hozzátartozója,</w:t>
      </w:r>
    </w:p>
    <w:p w14:paraId="7FB1227B" w14:textId="0945C1FA" w:rsidR="000C4DA7" w:rsidRPr="00B51F48" w:rsidRDefault="000C4DA7" w:rsidP="000C4DA7">
      <w:pPr>
        <w:widowControl/>
        <w:autoSpaceDE/>
        <w:autoSpaceDN/>
        <w:spacing w:before="120" w:after="120"/>
        <w:ind w:firstLine="180"/>
        <w:jc w:val="both"/>
        <w:rPr>
          <w:rFonts w:ascii="Times New Roman" w:eastAsia="Times New Roman" w:hAnsi="Times New Roman" w:cs="Times New Roman"/>
          <w:b/>
          <w:i/>
          <w:lang w:eastAsia="hu-HU"/>
        </w:rPr>
      </w:pPr>
      <w:r w:rsidRPr="00B51F48">
        <w:rPr>
          <w:rFonts w:ascii="Times New Roman" w:eastAsia="Times New Roman" w:hAnsi="Times New Roman" w:cs="Times New Roman"/>
          <w:b/>
          <w:i/>
          <w:iCs/>
          <w:lang w:eastAsia="hu-HU"/>
        </w:rPr>
        <w:t>d</w:t>
      </w:r>
      <w:r w:rsidR="006620CC" w:rsidRPr="00B51F48">
        <w:rPr>
          <w:rFonts w:ascii="Times New Roman" w:eastAsia="Times New Roman" w:hAnsi="Times New Roman" w:cs="Times New Roman"/>
          <w:b/>
          <w:i/>
          <w:iCs/>
          <w:lang w:eastAsia="hu-HU"/>
        </w:rPr>
        <w:t>)</w:t>
      </w:r>
      <w:r w:rsidRPr="00B51F48">
        <w:rPr>
          <w:rFonts w:ascii="Times New Roman" w:eastAsia="Times New Roman" w:hAnsi="Times New Roman" w:cs="Times New Roman"/>
          <w:b/>
          <w:i/>
          <w:iCs/>
          <w:lang w:eastAsia="hu-HU"/>
        </w:rPr>
        <w:t xml:space="preserve"> </w:t>
      </w:r>
      <w:r w:rsidR="006620CC" w:rsidRPr="00B51F48">
        <w:rPr>
          <w:rFonts w:ascii="Times New Roman" w:hAnsi="Times New Roman" w:cs="Times New Roman"/>
          <w:b/>
          <w:i/>
          <w:iCs/>
          <w:color w:val="353535"/>
          <w:shd w:val="clear" w:color="auto" w:fill="FFFFFF"/>
        </w:rPr>
        <w:t>a központi államigazgatási szervekről, valamint a Kormány tagjai és az államtitkárok jogállásáról szóló törvény szerinti központi államigazgatási szervvel vagy a választási bizottság illetékességi területén hatáskörrel rendelkező egyéb közigazgatási szervvel kormányzati szolgálati jogviszonyban, politikai szolgálati jogviszonyban, biztosi jogviszonyban, szolgálati vagy más, munkavégzésre irányuló jogviszonyban álló személy a közalkalmazott, a munkavállaló, az egészségügyi szolgálati jogviszonyban, valamint a köznevelési foglalkoztatotti jogviszonyban álló személy kivételével.</w:t>
      </w:r>
    </w:p>
    <w:p w14:paraId="4984C703" w14:textId="53983CA9" w:rsidR="000C4DA7" w:rsidRPr="00B51F48" w:rsidRDefault="006620CC" w:rsidP="006620CC">
      <w:pPr>
        <w:widowControl/>
        <w:autoSpaceDE/>
        <w:autoSpaceDN/>
        <w:spacing w:before="120" w:after="120"/>
        <w:jc w:val="both"/>
        <w:rPr>
          <w:rFonts w:ascii="Times New Roman" w:eastAsia="Times New Roman" w:hAnsi="Times New Roman" w:cs="Times New Roman"/>
          <w:b/>
          <w:i/>
          <w:iCs/>
          <w:lang w:eastAsia="hu-HU"/>
        </w:rPr>
      </w:pPr>
      <w:r w:rsidRPr="00B51F48">
        <w:rPr>
          <w:rFonts w:ascii="Times New Roman" w:hAnsi="Times New Roman" w:cs="Times New Roman"/>
          <w:b/>
          <w:i/>
          <w:iCs/>
          <w:color w:val="353535"/>
          <w:shd w:val="clear" w:color="auto" w:fill="FFFFFF"/>
        </w:rPr>
        <w:t>(2a) A szavazatszámláló bizottság választott tagjára is alkalmazni kell a (2) bekezdés a) és d) pontja szerinti rendelkezést. A szavazatszámláló bizottságnak az a választott tagja, akivel szemben a (2) bekezdés b) vagy c) pontja szerinti összeférhetetlenség egy adott választáson fennáll, a szavazatszámláló bizottság munkájában azon a választáson nem vehet részt.</w:t>
      </w:r>
    </w:p>
    <w:p w14:paraId="05D3A186" w14:textId="77777777" w:rsidR="000C4DA7" w:rsidRPr="00B51F48" w:rsidRDefault="000C4DA7" w:rsidP="000C4DA7">
      <w:pPr>
        <w:widowControl/>
        <w:autoSpaceDE/>
        <w:autoSpaceDN/>
        <w:spacing w:before="120" w:after="120"/>
        <w:ind w:firstLine="181"/>
        <w:jc w:val="both"/>
        <w:rPr>
          <w:rFonts w:ascii="Times New Roman" w:eastAsia="Times New Roman" w:hAnsi="Times New Roman" w:cs="Times New Roman"/>
          <w:b/>
          <w:i/>
          <w:lang w:eastAsia="hu-HU"/>
        </w:rPr>
      </w:pPr>
      <w:proofErr w:type="spellStart"/>
      <w:r w:rsidRPr="00B51F48">
        <w:rPr>
          <w:rFonts w:ascii="Times New Roman" w:eastAsia="Times New Roman" w:hAnsi="Times New Roman" w:cs="Times New Roman"/>
          <w:b/>
          <w:i/>
          <w:lang w:eastAsia="hu-HU"/>
        </w:rPr>
        <w:lastRenderedPageBreak/>
        <w:t>Ve</w:t>
      </w:r>
      <w:proofErr w:type="spellEnd"/>
      <w:r w:rsidRPr="00B51F48">
        <w:rPr>
          <w:rFonts w:ascii="Times New Roman" w:eastAsia="Times New Roman" w:hAnsi="Times New Roman" w:cs="Times New Roman"/>
          <w:b/>
          <w:i/>
          <w:lang w:eastAsia="hu-HU"/>
        </w:rPr>
        <w:t>. 19. § (1) A választott és megbízott tagok jogai és kötelezettségei – a 41. § (3) bekezdésében és a 45. § (3) bekezdésében foglalt kivétellel – azonosak.</w:t>
      </w:r>
    </w:p>
    <w:p w14:paraId="22E84695" w14:textId="77777777" w:rsidR="000C4DA7" w:rsidRPr="00B51F48" w:rsidRDefault="000C4DA7" w:rsidP="000C4DA7">
      <w:pPr>
        <w:widowControl/>
        <w:autoSpaceDE/>
        <w:autoSpaceDN/>
        <w:spacing w:before="120" w:after="120"/>
        <w:ind w:firstLine="181"/>
        <w:jc w:val="both"/>
        <w:rPr>
          <w:rFonts w:ascii="Times New Roman" w:eastAsia="Times New Roman" w:hAnsi="Times New Roman" w:cs="Times New Roman"/>
          <w:b/>
          <w:i/>
          <w:lang w:eastAsia="hu-HU"/>
        </w:rPr>
      </w:pPr>
      <w:r w:rsidRPr="00B51F48">
        <w:rPr>
          <w:rFonts w:ascii="Times New Roman" w:eastAsia="Times New Roman" w:hAnsi="Times New Roman" w:cs="Times New Roman"/>
          <w:b/>
          <w:i/>
          <w:lang w:eastAsia="hu-HU"/>
        </w:rPr>
        <w:t>(2) A választási bizottság választott tagjait tiszteletdíj illeti meg.</w:t>
      </w:r>
    </w:p>
    <w:p w14:paraId="1C24B919" w14:textId="77777777" w:rsidR="000C4DA7" w:rsidRPr="000C4DA7" w:rsidRDefault="000C4DA7">
      <w:pPr>
        <w:pStyle w:val="Szvegtrzs"/>
        <w:ind w:left="216"/>
        <w:jc w:val="both"/>
        <w:rPr>
          <w:rFonts w:ascii="Times New Roman" w:hAnsi="Times New Roman" w:cs="Times New Roman"/>
        </w:rPr>
      </w:pPr>
    </w:p>
    <w:sectPr w:rsidR="000C4DA7" w:rsidRPr="000C4DA7">
      <w:pgSz w:w="11910" w:h="16840"/>
      <w:pgMar w:top="1400" w:right="920" w:bottom="980" w:left="1200" w:header="0" w:footer="7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AA365" w14:textId="77777777" w:rsidR="00527103" w:rsidRDefault="00527103">
      <w:r>
        <w:separator/>
      </w:r>
    </w:p>
  </w:endnote>
  <w:endnote w:type="continuationSeparator" w:id="0">
    <w:p w14:paraId="672157AD" w14:textId="77777777" w:rsidR="00527103" w:rsidRDefault="00527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71D5E" w14:textId="0F58EB01" w:rsidR="00A61450" w:rsidRDefault="003C3BF2">
    <w:pPr>
      <w:pStyle w:val="Szvegtrz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BE8030E" wp14:editId="168F37B5">
              <wp:simplePos x="0" y="0"/>
              <wp:positionH relativeFrom="page">
                <wp:posOffset>6540500</wp:posOffset>
              </wp:positionH>
              <wp:positionV relativeFrom="page">
                <wp:posOffset>10050145</wp:posOffset>
              </wp:positionV>
              <wp:extent cx="158750" cy="208280"/>
              <wp:effectExtent l="0" t="0" r="0" b="0"/>
              <wp:wrapNone/>
              <wp:docPr id="6020133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750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9207C" w14:textId="77777777" w:rsidR="00A61450" w:rsidRDefault="00B51F48">
                          <w:pPr>
                            <w:spacing w:before="8"/>
                            <w:ind w:left="60"/>
                            <w:rPr>
                              <w:rFonts w:ascii="Times New Roman"/>
                              <w:sz w:val="2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E803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15pt;margin-top:791.35pt;width:12.5pt;height:16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" filled="f" stroked="f">
              <v:textbox inset="0,0,0,0">
                <w:txbxContent>
                  <w:p w14:paraId="1939207C" w14:textId="77777777" w:rsidR="00A61450" w:rsidRDefault="00000000">
                    <w:pPr>
                      <w:spacing w:before="8"/>
                      <w:ind w:left="60"/>
                      <w:rPr>
                        <w:rFonts w:ascii="Times New Roman"/>
                        <w:sz w:val="26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5D92A" w14:textId="77777777" w:rsidR="00527103" w:rsidRDefault="00527103">
      <w:r>
        <w:separator/>
      </w:r>
    </w:p>
  </w:footnote>
  <w:footnote w:type="continuationSeparator" w:id="0">
    <w:p w14:paraId="454CE44E" w14:textId="77777777" w:rsidR="00527103" w:rsidRDefault="00527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450"/>
    <w:rsid w:val="000C4DA7"/>
    <w:rsid w:val="0026100F"/>
    <w:rsid w:val="002E4E97"/>
    <w:rsid w:val="003C3BF2"/>
    <w:rsid w:val="00527103"/>
    <w:rsid w:val="005D4F95"/>
    <w:rsid w:val="00652979"/>
    <w:rsid w:val="006620CC"/>
    <w:rsid w:val="00743F81"/>
    <w:rsid w:val="0080214D"/>
    <w:rsid w:val="00823254"/>
    <w:rsid w:val="00904236"/>
    <w:rsid w:val="00960CA4"/>
    <w:rsid w:val="00A61450"/>
    <w:rsid w:val="00B51F48"/>
    <w:rsid w:val="00C33D06"/>
    <w:rsid w:val="00E138BE"/>
    <w:rsid w:val="00E14A7D"/>
    <w:rsid w:val="00ED7439"/>
    <w:rsid w:val="00F34D00"/>
    <w:rsid w:val="00F6509C"/>
    <w:rsid w:val="00F6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A4276"/>
  <w15:docId w15:val="{07310DC3-58DA-40A4-A4AD-A7D6643F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" w:eastAsia="Arial" w:hAnsi="Arial" w:cs="Arial"/>
      <w:lang w:val="hu-HU"/>
    </w:rPr>
  </w:style>
  <w:style w:type="paragraph" w:styleId="Cmsor1">
    <w:name w:val="heading 1"/>
    <w:basedOn w:val="Norml"/>
    <w:uiPriority w:val="9"/>
    <w:qFormat/>
    <w:pPr>
      <w:ind w:left="267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Cmsor2">
    <w:name w:val="heading 2"/>
    <w:basedOn w:val="Norml"/>
    <w:uiPriority w:val="9"/>
    <w:unhideWhenUsed/>
    <w:qFormat/>
    <w:pPr>
      <w:spacing w:before="19"/>
      <w:ind w:left="2699" w:right="2976"/>
      <w:jc w:val="center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Cm">
    <w:name w:val="Title"/>
    <w:basedOn w:val="Norml"/>
    <w:uiPriority w:val="10"/>
    <w:qFormat/>
    <w:pPr>
      <w:spacing w:before="8"/>
      <w:ind w:left="60"/>
    </w:pPr>
    <w:rPr>
      <w:rFonts w:ascii="Times New Roman" w:eastAsia="Times New Roman" w:hAnsi="Times New Roman" w:cs="Times New Roman"/>
      <w:sz w:val="26"/>
      <w:szCs w:val="26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  <w:pPr>
      <w:jc w:val="center"/>
    </w:pPr>
  </w:style>
  <w:style w:type="character" w:styleId="Hiperhivatkozs">
    <w:name w:val="Hyperlink"/>
    <w:basedOn w:val="Bekezdsalapbettpusa"/>
    <w:uiPriority w:val="99"/>
    <w:semiHidden/>
    <w:unhideWhenUsed/>
    <w:rsid w:val="006620CC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90423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04236"/>
    <w:rPr>
      <w:rFonts w:ascii="Arial" w:eastAsia="Arial" w:hAnsi="Arial" w:cs="Arial"/>
      <w:lang w:val="hu-HU"/>
    </w:rPr>
  </w:style>
  <w:style w:type="paragraph" w:styleId="llb">
    <w:name w:val="footer"/>
    <w:basedOn w:val="Norml"/>
    <w:link w:val="llbChar"/>
    <w:uiPriority w:val="99"/>
    <w:unhideWhenUsed/>
    <w:rsid w:val="0090423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04236"/>
    <w:rPr>
      <w:rFonts w:ascii="Arial" w:eastAsia="Arial" w:hAnsi="Arial" w:cs="Arial"/>
      <w:lang w:val="hu-HU"/>
    </w:rPr>
  </w:style>
  <w:style w:type="paragraph" w:styleId="Nincstrkz">
    <w:name w:val="No Spacing"/>
    <w:uiPriority w:val="1"/>
    <w:qFormat/>
    <w:rsid w:val="00904236"/>
    <w:rPr>
      <w:rFonts w:ascii="Arial" w:eastAsia="Arial" w:hAnsi="Arial" w:cs="Arial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z@nvi.hu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1449</Words>
  <Characters>10005</Characters>
  <Application>Microsoft Office Word</Application>
  <DocSecurity>0</DocSecurity>
  <Lines>83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Macher Árpád</dc:creator>
  <cp:lastModifiedBy>Hivatal Bicskei</cp:lastModifiedBy>
  <cp:revision>3</cp:revision>
  <dcterms:created xsi:type="dcterms:W3CDTF">2025-11-21T07:56:00Z</dcterms:created>
  <dcterms:modified xsi:type="dcterms:W3CDTF">2025-12-16T13:33:00Z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Microsoft® Word a Microsoft 365-höz</vt:lpwstr>
  </property>
  <property fmtid="{D5CDD505-2E9C-101B-9397-08002B2CF9AE}" pid="4" name="LastSaved">
    <vt:filetime>2025-11-20T00:00:00Z</vt:filetime>
  </property>
</Properties>
</file>